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C2F1" w14:textId="049FB0EE" w:rsidR="00BC40BA" w:rsidRPr="0065649A" w:rsidRDefault="00F65B92" w:rsidP="00ED6C45">
      <w:pPr>
        <w:rPr>
          <w:b/>
          <w:sz w:val="28"/>
          <w:szCs w:val="28"/>
        </w:rPr>
      </w:pPr>
      <w:r w:rsidRPr="00ED6C45">
        <w:rPr>
          <w:b/>
          <w:noProof/>
          <w:sz w:val="32"/>
          <w:szCs w:val="32"/>
        </w:rPr>
        <mc:AlternateContent>
          <mc:Choice Requires="wpc">
            <w:drawing>
              <wp:anchor distT="0" distB="0" distL="114300" distR="114300" simplePos="0" relativeHeight="251658240" behindDoc="1" locked="0" layoutInCell="1" allowOverlap="1" wp14:anchorId="3DF5FEEC" wp14:editId="2141666C">
                <wp:simplePos x="0" y="0"/>
                <wp:positionH relativeFrom="column">
                  <wp:posOffset>-566420</wp:posOffset>
                </wp:positionH>
                <wp:positionV relativeFrom="paragraph">
                  <wp:posOffset>-361950</wp:posOffset>
                </wp:positionV>
                <wp:extent cx="6701790" cy="971550"/>
                <wp:effectExtent l="0" t="0" r="0" b="9525"/>
                <wp:wrapNone/>
                <wp:docPr id="7" name="Papier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Line 4"/>
                        <wps:cNvCnPr>
                          <a:cxnSpLocks noChangeShapeType="1"/>
                        </wps:cNvCnPr>
                        <wps:spPr bwMode="auto">
                          <a:xfrm>
                            <a:off x="502920" y="335280"/>
                            <a:ext cx="635" cy="636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502920" y="970915"/>
                            <a:ext cx="612648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08C92F9">
              <v:group id="Papier 2" style="position:absolute;margin-left:-44.6pt;margin-top:-28.5pt;width:527.7pt;height:76.5pt;z-index:-251657216" coordsize="67017,9715" o:spid="_x0000_s1026" editas="canvas" w14:anchorId="7E0C5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7017;height:9715;visibility:visible;mso-wrap-style:square" type="#_x0000_t75">
                  <v:fill o:detectmouseclick="t"/>
                  <v:path o:connecttype="none"/>
                </v:shape>
                <v:line id="Line 4" style="position:absolute;visibility:visible;mso-wrap-style:square" o:spid="_x0000_s1028" strokeweight="1pt" o:connectortype="straight" from="5029,3352" to="503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v:line id="Line 5" style="position:absolute;visibility:visible;mso-wrap-style:square" o:spid="_x0000_s1029" strokeweight="1pt" o:connectortype="straight" from="5029,9709" to="66294,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v:group>
            </w:pict>
          </mc:Fallback>
        </mc:AlternateContent>
      </w:r>
      <w:r w:rsidR="006A33DA">
        <w:rPr>
          <w:b/>
          <w:sz w:val="32"/>
          <w:szCs w:val="32"/>
        </w:rPr>
        <w:t>Geconnecteerd verde</w:t>
      </w:r>
      <w:r w:rsidR="00832E58">
        <w:rPr>
          <w:b/>
          <w:sz w:val="32"/>
          <w:szCs w:val="32"/>
        </w:rPr>
        <w:t>elbord</w:t>
      </w:r>
      <w:r w:rsidR="006A33DA">
        <w:rPr>
          <w:b/>
          <w:sz w:val="32"/>
          <w:szCs w:val="32"/>
        </w:rPr>
        <w:t xml:space="preserve"> “with Netatmo”</w:t>
      </w:r>
      <w:r w:rsidR="00ED6C45" w:rsidRPr="0065649A">
        <w:rPr>
          <w:b/>
          <w:sz w:val="32"/>
          <w:szCs w:val="32"/>
        </w:rPr>
        <w:br/>
      </w:r>
      <w:r w:rsidR="00473A7B" w:rsidRPr="006A33DA">
        <w:rPr>
          <w:bCs/>
          <w:sz w:val="28"/>
          <w:szCs w:val="28"/>
        </w:rPr>
        <w:t>Modula</w:t>
      </w:r>
      <w:r w:rsidR="006A33DA">
        <w:rPr>
          <w:bCs/>
          <w:sz w:val="28"/>
          <w:szCs w:val="28"/>
        </w:rPr>
        <w:t>ire geconnecteerde componenten</w:t>
      </w:r>
    </w:p>
    <w:p w14:paraId="53D27B81" w14:textId="77777777" w:rsidR="00ED6C45" w:rsidRPr="0065649A" w:rsidRDefault="00ED6C45" w:rsidP="00ED6C45"/>
    <w:p w14:paraId="2AAF1E21" w14:textId="2F968265" w:rsidR="005214B0" w:rsidRPr="00C17815" w:rsidRDefault="00473A7B" w:rsidP="00F11A6E">
      <w:pPr>
        <w:pStyle w:val="Kop1"/>
      </w:pPr>
      <w:r w:rsidRPr="00F11A6E">
        <w:t>Gebruik</w:t>
      </w:r>
    </w:p>
    <w:p w14:paraId="2D4D6920" w14:textId="0D9057A7" w:rsidR="006A33DA" w:rsidRDefault="00594451" w:rsidP="00746C7A">
      <w:r>
        <w:t xml:space="preserve">Met </w:t>
      </w:r>
      <w:r w:rsidR="006A33DA">
        <w:t xml:space="preserve">onderstaande geconnecteerde modulaire componenten creëert u </w:t>
      </w:r>
      <w:r w:rsidR="00D36CD3">
        <w:t xml:space="preserve">samen met </w:t>
      </w:r>
      <w:r w:rsidR="006A33DA" w:rsidRPr="006A33DA">
        <w:t>de Home + Control</w:t>
      </w:r>
      <w:r w:rsidR="006A33DA">
        <w:t xml:space="preserve"> applicatie</w:t>
      </w:r>
      <w:r w:rsidR="006A33DA" w:rsidRPr="006A33DA">
        <w:t xml:space="preserve"> </w:t>
      </w:r>
      <w:r w:rsidR="00D36CD3">
        <w:t xml:space="preserve">een </w:t>
      </w:r>
      <w:r w:rsidR="006A33DA" w:rsidRPr="006A33DA">
        <w:t>compleet</w:t>
      </w:r>
      <w:r w:rsidR="00D36CD3">
        <w:t xml:space="preserve"> “Smart-Home”</w:t>
      </w:r>
      <w:r w:rsidR="006A33DA" w:rsidRPr="006A33DA">
        <w:t xml:space="preserve"> systeem om uw elektrische installatie te </w:t>
      </w:r>
      <w:r w:rsidR="00D36CD3">
        <w:t>bedienen</w:t>
      </w:r>
      <w:r w:rsidR="006A33DA" w:rsidRPr="006A33DA">
        <w:t xml:space="preserve"> en te </w:t>
      </w:r>
      <w:r w:rsidR="00D36CD3">
        <w:t>monitoren</w:t>
      </w:r>
      <w:r w:rsidR="006A33DA" w:rsidRPr="006A33DA">
        <w:t xml:space="preserve">, ongeacht </w:t>
      </w:r>
      <w:r w:rsidR="00D36CD3">
        <w:t>het type van installatie</w:t>
      </w:r>
      <w:r w:rsidR="006A33DA" w:rsidRPr="006A33DA">
        <w:t>, van eengezinswoningen tot grote appartementsgebouwen.</w:t>
      </w:r>
      <w:r w:rsidR="00D36CD3">
        <w:t xml:space="preserve"> De</w:t>
      </w:r>
      <w:r w:rsidR="002453AC">
        <w:t>ze</w:t>
      </w:r>
      <w:r w:rsidR="00D36CD3">
        <w:t xml:space="preserve"> modulaire </w:t>
      </w:r>
      <w:r w:rsidR="002453AC">
        <w:t xml:space="preserve">geconnecteerde </w:t>
      </w:r>
      <w:r w:rsidR="00D36CD3">
        <w:t>oplossing is een onderd</w:t>
      </w:r>
      <w:r w:rsidR="002453AC">
        <w:t>ee</w:t>
      </w:r>
      <w:r w:rsidR="00D36CD3">
        <w:t xml:space="preserve">l van het uitgebreide Home + Control ecosysteem </w:t>
      </w:r>
      <w:r w:rsidR="002453AC">
        <w:t xml:space="preserve">waar andere </w:t>
      </w:r>
      <w:r w:rsidR="0019692E">
        <w:t>ge</w:t>
      </w:r>
      <w:r w:rsidR="002453AC">
        <w:t>connecteerde oplossingen van Legrand (schakel</w:t>
      </w:r>
      <w:r w:rsidR="00E4763A">
        <w:t>materiaal</w:t>
      </w:r>
      <w:r w:rsidR="002453AC">
        <w:t>) en Netatmo (ro</w:t>
      </w:r>
      <w:r w:rsidR="003D616C">
        <w:t>okdetectoren, thermostaten)</w:t>
      </w:r>
      <w:r w:rsidR="002453AC">
        <w:t xml:space="preserve"> deel van uit maken</w:t>
      </w:r>
      <w:r w:rsidR="003D616C">
        <w:t>.</w:t>
      </w:r>
      <w:r w:rsidR="002453AC">
        <w:t xml:space="preserve"> </w:t>
      </w:r>
    </w:p>
    <w:p w14:paraId="57CED9C2" w14:textId="77777777" w:rsidR="00F11A6E" w:rsidRDefault="00F11A6E" w:rsidP="00473A7B"/>
    <w:p w14:paraId="539D2745" w14:textId="29F660D4" w:rsidR="001D6F61" w:rsidRDefault="001D6F61" w:rsidP="001D6F61">
      <w:pPr>
        <w:pStyle w:val="Kop1"/>
      </w:pPr>
      <w:r>
        <w:t>Constructie-karakteristieken</w:t>
      </w:r>
    </w:p>
    <w:p w14:paraId="48B19196" w14:textId="6CB1E9A3" w:rsidR="003D616C" w:rsidRDefault="003D616C" w:rsidP="003D616C">
      <w:r>
        <w:t>De producten zijn van het modulaire type en worden geplaatst op een</w:t>
      </w:r>
      <w:r w:rsidRPr="003D616C">
        <w:t xml:space="preserve"> EN/IEC 60715 of DIN 35 symmetrische DIN-rail</w:t>
      </w:r>
      <w:r w:rsidR="009219CB">
        <w:t xml:space="preserve"> </w:t>
      </w:r>
      <w:r>
        <w:t>:</w:t>
      </w:r>
    </w:p>
    <w:p w14:paraId="0B8C6DED" w14:textId="4F92AADC" w:rsidR="009219CB" w:rsidRDefault="009219CB" w:rsidP="00D26C3D">
      <w:pPr>
        <w:pStyle w:val="Lijstalinea"/>
        <w:numPr>
          <w:ilvl w:val="0"/>
          <w:numId w:val="2"/>
        </w:numPr>
      </w:pPr>
      <w:r>
        <w:t xml:space="preserve">Breedte van </w:t>
      </w:r>
      <w:r w:rsidR="003D616C">
        <w:t>1</w:t>
      </w:r>
      <w:r>
        <w:t xml:space="preserve"> module van 17,5 mm</w:t>
      </w:r>
      <w:r w:rsidR="003D616C">
        <w:t xml:space="preserve"> (uitgez. Gateway module : 2,5 modules)</w:t>
      </w:r>
      <w:r>
        <w:t xml:space="preserve"> </w:t>
      </w:r>
    </w:p>
    <w:p w14:paraId="3ACF8BDD" w14:textId="636241A5" w:rsidR="00512A56" w:rsidRPr="007F3F99" w:rsidRDefault="00512A56" w:rsidP="00D26C3D">
      <w:pPr>
        <w:pStyle w:val="Lijstalinea"/>
        <w:numPr>
          <w:ilvl w:val="0"/>
          <w:numId w:val="2"/>
        </w:numPr>
        <w:rPr>
          <w:lang w:val="fr-BE"/>
        </w:rPr>
      </w:pPr>
      <w:r w:rsidRPr="00512A56">
        <w:t>Halogeenvrije kunststof</w:t>
      </w:r>
      <w:r>
        <w:t xml:space="preserve"> </w:t>
      </w:r>
      <w:r w:rsidRPr="007F3F99">
        <w:rPr>
          <w:lang w:val="fr-BE"/>
        </w:rPr>
        <w:t>(</w:t>
      </w:r>
      <w:proofErr w:type="spellStart"/>
      <w:r w:rsidRPr="007F3F99">
        <w:rPr>
          <w:lang w:val="fr-BE"/>
        </w:rPr>
        <w:t>Polycarbonaat</w:t>
      </w:r>
      <w:proofErr w:type="spellEnd"/>
      <w:r w:rsidRPr="007F3F99">
        <w:rPr>
          <w:lang w:val="fr-BE"/>
        </w:rPr>
        <w:t xml:space="preserve"> </w:t>
      </w:r>
      <w:proofErr w:type="spellStart"/>
      <w:r w:rsidRPr="007F3F99">
        <w:rPr>
          <w:lang w:val="fr-BE"/>
        </w:rPr>
        <w:t>zelfdovend</w:t>
      </w:r>
      <w:proofErr w:type="spellEnd"/>
      <w:r w:rsidRPr="007F3F99">
        <w:rPr>
          <w:lang w:val="fr-BE"/>
        </w:rPr>
        <w:t>)</w:t>
      </w:r>
    </w:p>
    <w:p w14:paraId="3494082C" w14:textId="4F90DFB5" w:rsidR="00512A56" w:rsidRDefault="009219CB" w:rsidP="00D26C3D">
      <w:pPr>
        <w:pStyle w:val="Lijstalinea"/>
        <w:numPr>
          <w:ilvl w:val="0"/>
          <w:numId w:val="2"/>
        </w:numPr>
      </w:pPr>
      <w:r>
        <w:t xml:space="preserve">Beschermingsgraad </w:t>
      </w:r>
      <w:r w:rsidR="00512A56">
        <w:t>tegen direkte aanraking</w:t>
      </w:r>
    </w:p>
    <w:p w14:paraId="2561DF43" w14:textId="27774D95" w:rsidR="009219CB" w:rsidRDefault="00512A56" w:rsidP="00D26C3D">
      <w:pPr>
        <w:pStyle w:val="Lijstalinea"/>
        <w:numPr>
          <w:ilvl w:val="1"/>
          <w:numId w:val="2"/>
        </w:numPr>
      </w:pPr>
      <w:r>
        <w:t xml:space="preserve">Van de klemmen </w:t>
      </w:r>
      <w:r w:rsidR="009219CB">
        <w:t>: IP2</w:t>
      </w:r>
      <w:r>
        <w:t>x bij bekabeld product</w:t>
      </w:r>
    </w:p>
    <w:p w14:paraId="26E819A2" w14:textId="29B705F1" w:rsidR="00512A56" w:rsidRDefault="00512A56" w:rsidP="00D26C3D">
      <w:pPr>
        <w:pStyle w:val="Lijstalinea"/>
        <w:numPr>
          <w:ilvl w:val="1"/>
          <w:numId w:val="2"/>
        </w:numPr>
      </w:pPr>
      <w:r>
        <w:t>Van de voorzijde : IP3xD</w:t>
      </w:r>
    </w:p>
    <w:p w14:paraId="25A750CD" w14:textId="4FA770D7" w:rsidR="00512A56" w:rsidRPr="00E80905" w:rsidRDefault="00512A56" w:rsidP="00D26C3D">
      <w:pPr>
        <w:pStyle w:val="Lijstalinea"/>
        <w:numPr>
          <w:ilvl w:val="0"/>
          <w:numId w:val="2"/>
        </w:numPr>
      </w:pPr>
      <w:r w:rsidRPr="00E80905">
        <w:t>Beschermingsgraad tegen schokken : IK04</w:t>
      </w:r>
    </w:p>
    <w:p w14:paraId="6D6BA911" w14:textId="201DD33C" w:rsidR="00512A56" w:rsidRDefault="00512A56" w:rsidP="00D26C3D">
      <w:pPr>
        <w:pStyle w:val="Lijstalinea"/>
        <w:numPr>
          <w:ilvl w:val="0"/>
          <w:numId w:val="2"/>
        </w:numPr>
      </w:pPr>
      <w:r w:rsidRPr="00512A56">
        <w:t xml:space="preserve">Voldoet aan RoHS II-richtlijn </w:t>
      </w:r>
      <w:r w:rsidR="00F34CEC">
        <w:t>(</w:t>
      </w:r>
      <w:r w:rsidRPr="00512A56">
        <w:t>2011/65/EU</w:t>
      </w:r>
      <w:r w:rsidR="00F34CEC">
        <w:t>)</w:t>
      </w:r>
    </w:p>
    <w:p w14:paraId="333D57D3" w14:textId="7C111BA7" w:rsidR="00F34CEC" w:rsidRDefault="00F34CEC" w:rsidP="00D26C3D">
      <w:pPr>
        <w:pStyle w:val="Lijstalinea"/>
        <w:numPr>
          <w:ilvl w:val="0"/>
          <w:numId w:val="2"/>
        </w:numPr>
      </w:pPr>
      <w:r>
        <w:t>Voldoet aan de REACH reglementering</w:t>
      </w:r>
    </w:p>
    <w:p w14:paraId="5133E9DC" w14:textId="3028D66E" w:rsidR="009219CB" w:rsidRDefault="009219CB" w:rsidP="00D26C3D">
      <w:pPr>
        <w:pStyle w:val="Lijstalinea"/>
        <w:numPr>
          <w:ilvl w:val="0"/>
          <w:numId w:val="2"/>
        </w:numPr>
      </w:pPr>
      <w:r>
        <w:t>Vuurbestendigheid : tot 960°C (proef met de gloeidraad IEC/EN 60</w:t>
      </w:r>
      <w:r w:rsidR="00512A56">
        <w:t>669</w:t>
      </w:r>
      <w:r>
        <w:t>-</w:t>
      </w:r>
      <w:r w:rsidR="00512A56">
        <w:t>2-</w:t>
      </w:r>
      <w:r>
        <w:t>1)</w:t>
      </w:r>
    </w:p>
    <w:p w14:paraId="6BED7EA1" w14:textId="59886C43" w:rsidR="001D6F61" w:rsidRDefault="009219CB" w:rsidP="00D26C3D">
      <w:pPr>
        <w:pStyle w:val="Lijstalinea"/>
        <w:numPr>
          <w:ilvl w:val="0"/>
          <w:numId w:val="2"/>
        </w:numPr>
      </w:pPr>
      <w:r>
        <w:t>Werkingstemperatuur : -5 tot +4</w:t>
      </w:r>
      <w:r w:rsidR="00512A56">
        <w:t>5</w:t>
      </w:r>
      <w:r>
        <w:t>°C</w:t>
      </w:r>
    </w:p>
    <w:p w14:paraId="7764BF1B" w14:textId="77777777" w:rsidR="000B00F3" w:rsidRDefault="000B00F3" w:rsidP="000B00F3">
      <w:pPr>
        <w:pStyle w:val="Lijstalinea"/>
      </w:pPr>
    </w:p>
    <w:p w14:paraId="592C7406" w14:textId="6A1A58DA" w:rsidR="00B1556F" w:rsidRDefault="00D95ECA" w:rsidP="00B1556F">
      <w:pPr>
        <w:pStyle w:val="Kop1"/>
      </w:pPr>
      <w:r>
        <w:t>Algemene e</w:t>
      </w:r>
      <w:r w:rsidR="00B1556F">
        <w:t>lektrische karakteristieken</w:t>
      </w:r>
    </w:p>
    <w:p w14:paraId="2A528D31" w14:textId="24FB8C35" w:rsidR="00E42F5B" w:rsidRDefault="00D95ECA" w:rsidP="00D26C3D">
      <w:pPr>
        <w:pStyle w:val="Lijstalinea"/>
        <w:numPr>
          <w:ilvl w:val="0"/>
          <w:numId w:val="3"/>
        </w:numPr>
      </w:pPr>
      <w:r>
        <w:t>Toegewezen werkingspanning Ue : 100 tot 240 V~</w:t>
      </w:r>
    </w:p>
    <w:p w14:paraId="0927C127" w14:textId="093F4C1E" w:rsidR="00D95ECA" w:rsidRDefault="00D95ECA" w:rsidP="00D26C3D">
      <w:pPr>
        <w:pStyle w:val="Lijstalinea"/>
        <w:numPr>
          <w:ilvl w:val="0"/>
          <w:numId w:val="3"/>
        </w:numPr>
      </w:pPr>
      <w:r>
        <w:t>Toegewezen frequentie : 50 / 60 Hz</w:t>
      </w:r>
    </w:p>
    <w:p w14:paraId="30080560" w14:textId="77777777" w:rsidR="00832E58" w:rsidRDefault="00832E58" w:rsidP="00D26C3D">
      <w:pPr>
        <w:pStyle w:val="Lijstalinea"/>
        <w:numPr>
          <w:ilvl w:val="0"/>
          <w:numId w:val="3"/>
        </w:numPr>
      </w:pPr>
      <w:r>
        <w:t xml:space="preserve">Radiofrequentiebereik : 2,4 tot 2,4835 Ghz (norm </w:t>
      </w:r>
      <w:r w:rsidRPr="00550807">
        <w:t>IEEE 802.15.4</w:t>
      </w:r>
      <w:r>
        <w:t>)</w:t>
      </w:r>
    </w:p>
    <w:p w14:paraId="3EC301E0" w14:textId="630C9E99" w:rsidR="00832E58" w:rsidRDefault="00832E58" w:rsidP="00D26C3D">
      <w:pPr>
        <w:pStyle w:val="Lijstalinea"/>
        <w:numPr>
          <w:ilvl w:val="0"/>
          <w:numId w:val="3"/>
        </w:numPr>
      </w:pPr>
      <w:r>
        <w:t>Maximale afstand tussen 2 geconnecteerde producten : 50 m in open ruimte</w:t>
      </w:r>
    </w:p>
    <w:p w14:paraId="762D4CE3" w14:textId="77777777" w:rsidR="00746C7A" w:rsidRDefault="00746C7A" w:rsidP="00746C7A">
      <w:pPr>
        <w:pStyle w:val="Lijstalinea"/>
      </w:pPr>
    </w:p>
    <w:p w14:paraId="0FC7E5C0" w14:textId="42EBA397" w:rsidR="000B00F3" w:rsidRDefault="000B00F3" w:rsidP="000B00F3">
      <w:pPr>
        <w:pStyle w:val="Lijstalinea"/>
      </w:pPr>
    </w:p>
    <w:p w14:paraId="64EFACE6" w14:textId="59C8D39D" w:rsidR="00746C7A" w:rsidRDefault="00746C7A" w:rsidP="000B00F3">
      <w:pPr>
        <w:pStyle w:val="Lijstalinea"/>
      </w:pPr>
    </w:p>
    <w:p w14:paraId="086B02A2" w14:textId="0C50B71A" w:rsidR="00746C7A" w:rsidRDefault="00746C7A" w:rsidP="000B00F3">
      <w:pPr>
        <w:pStyle w:val="Lijstalinea"/>
      </w:pPr>
    </w:p>
    <w:p w14:paraId="0F8D2768" w14:textId="352D74C8" w:rsidR="00746C7A" w:rsidRDefault="00746C7A" w:rsidP="000B00F3">
      <w:pPr>
        <w:pStyle w:val="Lijstalinea"/>
      </w:pPr>
    </w:p>
    <w:p w14:paraId="2BE5F8BF" w14:textId="77777777" w:rsidR="00746C7A" w:rsidRDefault="00746C7A" w:rsidP="000B00F3">
      <w:pPr>
        <w:pStyle w:val="Lijstalinea"/>
      </w:pPr>
    </w:p>
    <w:p w14:paraId="5A0E6CEC" w14:textId="1732D342" w:rsidR="00D95ECA" w:rsidRDefault="00D95ECA" w:rsidP="00D95ECA">
      <w:pPr>
        <w:pStyle w:val="Kop1"/>
      </w:pPr>
      <w:r>
        <w:lastRenderedPageBreak/>
        <w:t>Componenten</w:t>
      </w:r>
    </w:p>
    <w:p w14:paraId="13DF4A38" w14:textId="782F0581" w:rsidR="00D95ECA" w:rsidRDefault="00D95ECA" w:rsidP="00D95ECA">
      <w:pPr>
        <w:ind w:left="360"/>
      </w:pPr>
    </w:p>
    <w:p w14:paraId="3EF32AC9" w14:textId="76E013B6" w:rsidR="00D95ECA" w:rsidRPr="00D95ECA" w:rsidRDefault="00D95ECA" w:rsidP="00D26C3D">
      <w:pPr>
        <w:pStyle w:val="Lijstalinea"/>
        <w:numPr>
          <w:ilvl w:val="0"/>
          <w:numId w:val="4"/>
        </w:numPr>
        <w:rPr>
          <w:b/>
          <w:bCs/>
        </w:rPr>
      </w:pPr>
      <w:r w:rsidRPr="00D95ECA">
        <w:rPr>
          <w:b/>
          <w:bCs/>
        </w:rPr>
        <w:t>Gateway Module</w:t>
      </w:r>
      <w:r w:rsidR="006934B1">
        <w:rPr>
          <w:b/>
          <w:bCs/>
        </w:rPr>
        <w:t xml:space="preserve"> “with Netatmo”</w:t>
      </w:r>
    </w:p>
    <w:p w14:paraId="676111B8" w14:textId="4CA695D9" w:rsidR="00CF688F" w:rsidRDefault="006934B1" w:rsidP="00CF688F">
      <w:pPr>
        <w:pStyle w:val="Lijstalinea"/>
      </w:pPr>
      <w:r>
        <w:t>Deze is onmisbaar voor elke nieuwe geconnecteerde installatie en dient als interface tussen de internetbox en de andere geconnecteerde modulaire producten of de andere geconnecteerde “with Netatmo” producten, zoals de draadloze schakelapparatuur in de verschillende kamers van het huis.</w:t>
      </w:r>
      <w:r w:rsidR="35C158D6">
        <w:t xml:space="preserve"> </w:t>
      </w:r>
      <w:r>
        <w:t>Slechts eén gateway (modulair of inbouw</w:t>
      </w:r>
      <w:r w:rsidR="00305153">
        <w:t xml:space="preserve"> in de muur</w:t>
      </w:r>
      <w:r>
        <w:t>) is voldoende om de volledige woning aan te sture</w:t>
      </w:r>
      <w:r w:rsidR="00CF688F">
        <w:t>n.</w:t>
      </w:r>
    </w:p>
    <w:p w14:paraId="6690DC32" w14:textId="77777777" w:rsidR="00550807" w:rsidRDefault="00550807" w:rsidP="00CF688F">
      <w:pPr>
        <w:pStyle w:val="Lijstalinea"/>
      </w:pPr>
    </w:p>
    <w:p w14:paraId="03DFE102" w14:textId="1E33D9E5" w:rsidR="00CF688F" w:rsidRPr="00550807" w:rsidRDefault="00CF688F" w:rsidP="00D26C3D">
      <w:pPr>
        <w:pStyle w:val="Lijstalinea"/>
        <w:numPr>
          <w:ilvl w:val="0"/>
          <w:numId w:val="4"/>
        </w:numPr>
        <w:rPr>
          <w:b/>
          <w:bCs/>
          <w:lang w:val="en-US"/>
        </w:rPr>
      </w:pPr>
      <w:proofErr w:type="spellStart"/>
      <w:r w:rsidRPr="00550807">
        <w:rPr>
          <w:b/>
          <w:bCs/>
          <w:lang w:val="en-US"/>
        </w:rPr>
        <w:t>Geconnecteerde</w:t>
      </w:r>
      <w:proofErr w:type="spellEnd"/>
      <w:r w:rsidRPr="00550807">
        <w:rPr>
          <w:b/>
          <w:bCs/>
          <w:lang w:val="en-US"/>
        </w:rPr>
        <w:t xml:space="preserve"> </w:t>
      </w:r>
      <w:proofErr w:type="spellStart"/>
      <w:r w:rsidRPr="00550807">
        <w:rPr>
          <w:b/>
          <w:bCs/>
          <w:lang w:val="en-US"/>
        </w:rPr>
        <w:t>teleruptor</w:t>
      </w:r>
      <w:proofErr w:type="spellEnd"/>
      <w:r w:rsidRPr="00550807">
        <w:rPr>
          <w:b/>
          <w:bCs/>
          <w:lang w:val="en-US"/>
        </w:rPr>
        <w:t xml:space="preserve"> “CX³ with Netatmo”</w:t>
      </w:r>
    </w:p>
    <w:p w14:paraId="1CE19951" w14:textId="77777777" w:rsidR="00746C7A" w:rsidRDefault="00CF688F" w:rsidP="00746C7A">
      <w:pPr>
        <w:pStyle w:val="Lijstalinea"/>
      </w:pPr>
      <w:r w:rsidRPr="00CF688F">
        <w:t>Maakt bediening op afstand mogelijk (AAN/UIT) van verlichtings</w:t>
      </w:r>
      <w:r w:rsidR="00354E76">
        <w:t xml:space="preserve">kringen </w:t>
      </w:r>
      <w:r w:rsidR="00856F66">
        <w:t xml:space="preserve">via één van onderstaande mogelijkheden of een combinatie </w:t>
      </w:r>
      <w:proofErr w:type="gramStart"/>
      <w:r w:rsidR="00856F66">
        <w:t xml:space="preserve">ervan </w:t>
      </w:r>
      <w:r w:rsidR="000B00F3">
        <w:t>;</w:t>
      </w:r>
      <w:proofErr w:type="gramEnd"/>
    </w:p>
    <w:p w14:paraId="3BA2E0EB" w14:textId="3312E3D3" w:rsidR="00746C7A" w:rsidRDefault="00354E76" w:rsidP="00D26C3D">
      <w:pPr>
        <w:pStyle w:val="Lijstalinea"/>
        <w:numPr>
          <w:ilvl w:val="1"/>
          <w:numId w:val="4"/>
        </w:numPr>
        <w:tabs>
          <w:tab w:val="left" w:pos="8388"/>
        </w:tabs>
      </w:pPr>
      <w:proofErr w:type="gramStart"/>
      <w:r>
        <w:t>via</w:t>
      </w:r>
      <w:proofErr w:type="gramEnd"/>
      <w:r>
        <w:t xml:space="preserve"> </w:t>
      </w:r>
      <w:proofErr w:type="spellStart"/>
      <w:r w:rsidR="000B00F3">
        <w:t>bedrade</w:t>
      </w:r>
      <w:proofErr w:type="spellEnd"/>
      <w:r w:rsidR="000B00F3">
        <w:t xml:space="preserve"> drukknoppen en/of draadloze drukknoppen “</w:t>
      </w:r>
      <w:proofErr w:type="spellStart"/>
      <w:r w:rsidR="000B00F3">
        <w:t>with</w:t>
      </w:r>
      <w:proofErr w:type="spellEnd"/>
      <w:r w:rsidR="000B00F3">
        <w:t xml:space="preserve"> </w:t>
      </w:r>
      <w:proofErr w:type="spellStart"/>
      <w:r w:rsidR="000B00F3">
        <w:t>Netatmo</w:t>
      </w:r>
      <w:proofErr w:type="spellEnd"/>
      <w:r w:rsidR="000B00F3">
        <w:t>”</w:t>
      </w:r>
    </w:p>
    <w:p w14:paraId="36D5D81C" w14:textId="7EE44506" w:rsidR="00746C7A" w:rsidRDefault="00CF688F" w:rsidP="00D26C3D">
      <w:pPr>
        <w:pStyle w:val="Lijstalinea"/>
        <w:numPr>
          <w:ilvl w:val="1"/>
          <w:numId w:val="4"/>
        </w:numPr>
        <w:tabs>
          <w:tab w:val="left" w:pos="8388"/>
        </w:tabs>
      </w:pPr>
      <w:proofErr w:type="gramStart"/>
      <w:r w:rsidRPr="00CF688F">
        <w:t>via</w:t>
      </w:r>
      <w:proofErr w:type="gramEnd"/>
      <w:r w:rsidRPr="00CF688F">
        <w:t xml:space="preserve"> smartphone met de Home</w:t>
      </w:r>
      <w:r w:rsidR="00856F66">
        <w:t xml:space="preserve"> </w:t>
      </w:r>
      <w:r w:rsidRPr="00CF688F">
        <w:t>+</w:t>
      </w:r>
      <w:r w:rsidR="00856F66">
        <w:t xml:space="preserve"> </w:t>
      </w:r>
      <w:r w:rsidRPr="00CF688F">
        <w:t xml:space="preserve">Control app </w:t>
      </w:r>
    </w:p>
    <w:p w14:paraId="5F928C27" w14:textId="1638E5A0" w:rsidR="00856F66" w:rsidRDefault="00CF688F" w:rsidP="00D26C3D">
      <w:pPr>
        <w:pStyle w:val="Lijstalinea"/>
        <w:numPr>
          <w:ilvl w:val="1"/>
          <w:numId w:val="4"/>
        </w:numPr>
        <w:tabs>
          <w:tab w:val="left" w:pos="8388"/>
        </w:tabs>
      </w:pPr>
      <w:proofErr w:type="gramStart"/>
      <w:r w:rsidRPr="00CF688F">
        <w:t>via</w:t>
      </w:r>
      <w:proofErr w:type="gramEnd"/>
      <w:r w:rsidRPr="00CF688F">
        <w:t xml:space="preserve"> </w:t>
      </w:r>
      <w:r w:rsidR="009947E8">
        <w:t>de stem</w:t>
      </w:r>
      <w:r w:rsidRPr="00CF688F">
        <w:t xml:space="preserve"> </w:t>
      </w:r>
      <w:r w:rsidR="009947E8">
        <w:t>met</w:t>
      </w:r>
      <w:r w:rsidRPr="00CF688F">
        <w:t xml:space="preserve"> een </w:t>
      </w:r>
      <w:r w:rsidR="009947E8">
        <w:t>spraak</w:t>
      </w:r>
      <w:r w:rsidRPr="00CF688F">
        <w:t xml:space="preserve">assistent. </w:t>
      </w:r>
    </w:p>
    <w:p w14:paraId="0E203BDE" w14:textId="77777777" w:rsidR="00746C7A" w:rsidRDefault="00746C7A" w:rsidP="00CF688F">
      <w:pPr>
        <w:pStyle w:val="Lijstalinea"/>
      </w:pPr>
    </w:p>
    <w:p w14:paraId="2A7A512C" w14:textId="77777777" w:rsidR="00746C7A" w:rsidRDefault="00CF688F" w:rsidP="00746C7A">
      <w:pPr>
        <w:pStyle w:val="Lijstalinea"/>
      </w:pPr>
      <w:r w:rsidRPr="00CF688F">
        <w:t xml:space="preserve">Deze </w:t>
      </w:r>
      <w:r w:rsidR="00856F66">
        <w:t xml:space="preserve">geconnecteerde </w:t>
      </w:r>
      <w:r w:rsidRPr="00CF688F">
        <w:t xml:space="preserve">versie biedt </w:t>
      </w:r>
      <w:r w:rsidR="00856F66">
        <w:t xml:space="preserve">volgende </w:t>
      </w:r>
      <w:proofErr w:type="gramStart"/>
      <w:r w:rsidRPr="00CF688F">
        <w:t>functies :</w:t>
      </w:r>
      <w:proofErr w:type="gramEnd"/>
    </w:p>
    <w:p w14:paraId="32BDC42F" w14:textId="52F6B0A4" w:rsidR="00746C7A" w:rsidRDefault="00856F66" w:rsidP="00D26C3D">
      <w:pPr>
        <w:pStyle w:val="Lijstalinea"/>
        <w:numPr>
          <w:ilvl w:val="1"/>
          <w:numId w:val="4"/>
        </w:numPr>
      </w:pPr>
      <w:proofErr w:type="gramStart"/>
      <w:r>
        <w:t>M</w:t>
      </w:r>
      <w:r w:rsidR="00CF688F" w:rsidRPr="00CF688F">
        <w:t>eting</w:t>
      </w:r>
      <w:r>
        <w:t xml:space="preserve"> </w:t>
      </w:r>
      <w:r w:rsidR="00CF688F" w:rsidRPr="00CF688F">
        <w:t>:</w:t>
      </w:r>
      <w:proofErr w:type="gramEnd"/>
      <w:r w:rsidR="00CF688F" w:rsidRPr="00CF688F">
        <w:t xml:space="preserve"> leest automatisch het verbruik af van de </w:t>
      </w:r>
      <w:r>
        <w:t>kring</w:t>
      </w:r>
      <w:r w:rsidR="00CF688F" w:rsidRPr="00CF688F">
        <w:t>(</w:t>
      </w:r>
      <w:r>
        <w:t>en</w:t>
      </w:r>
      <w:r w:rsidR="00CF688F" w:rsidRPr="00CF688F">
        <w:t>) waarop het is aangesloten.</w:t>
      </w:r>
    </w:p>
    <w:p w14:paraId="07C3B09C" w14:textId="5CE37205" w:rsidR="00550807" w:rsidRDefault="00856F66" w:rsidP="00D26C3D">
      <w:pPr>
        <w:pStyle w:val="Lijstalinea"/>
        <w:numPr>
          <w:ilvl w:val="1"/>
          <w:numId w:val="4"/>
        </w:numPr>
      </w:pPr>
      <w:proofErr w:type="gramStart"/>
      <w:r>
        <w:t>P</w:t>
      </w:r>
      <w:r w:rsidR="00CF688F" w:rsidRPr="00CF688F">
        <w:t>lanning</w:t>
      </w:r>
      <w:r>
        <w:t xml:space="preserve"> </w:t>
      </w:r>
      <w:r w:rsidR="00CF688F" w:rsidRPr="00CF688F">
        <w:t>:</w:t>
      </w:r>
      <w:proofErr w:type="gramEnd"/>
      <w:r w:rsidR="00CF688F" w:rsidRPr="00CF688F">
        <w:t xml:space="preserve"> instellen van automatische</w:t>
      </w:r>
      <w:r>
        <w:t xml:space="preserve"> scenario’s van in- en uitschakeling</w:t>
      </w:r>
      <w:r w:rsidR="00CF688F" w:rsidRPr="00CF688F">
        <w:t xml:space="preserve"> (dag van de week/tijdsblokken/vakantie). </w:t>
      </w:r>
    </w:p>
    <w:p w14:paraId="114C09A7" w14:textId="77777777" w:rsidR="00746C7A" w:rsidRDefault="00746C7A" w:rsidP="00550807">
      <w:pPr>
        <w:pStyle w:val="Lijstalinea"/>
      </w:pPr>
    </w:p>
    <w:p w14:paraId="790D8842" w14:textId="77777777" w:rsidR="00746C7A" w:rsidRDefault="00550807" w:rsidP="00746C7A">
      <w:pPr>
        <w:pStyle w:val="Lijstalinea"/>
      </w:pPr>
      <w:proofErr w:type="gramStart"/>
      <w:r>
        <w:t>Kenmerken</w:t>
      </w:r>
      <w:r w:rsidR="00564660">
        <w:t xml:space="preserve"> </w:t>
      </w:r>
      <w:r>
        <w:t>:</w:t>
      </w:r>
      <w:proofErr w:type="gramEnd"/>
    </w:p>
    <w:p w14:paraId="65572B4B" w14:textId="77777777" w:rsidR="00746C7A" w:rsidRDefault="00550807" w:rsidP="00D26C3D">
      <w:pPr>
        <w:pStyle w:val="Lijstalinea"/>
        <w:numPr>
          <w:ilvl w:val="0"/>
          <w:numId w:val="5"/>
        </w:numPr>
      </w:pPr>
      <w:r>
        <w:t>Nominale stroomsterkte 16 A – sluitcontact NO</w:t>
      </w:r>
    </w:p>
    <w:p w14:paraId="27DB703A" w14:textId="77777777" w:rsidR="00746C7A" w:rsidRDefault="00550807" w:rsidP="00D26C3D">
      <w:pPr>
        <w:pStyle w:val="Lijstalinea"/>
        <w:numPr>
          <w:ilvl w:val="0"/>
          <w:numId w:val="5"/>
        </w:numPr>
      </w:pPr>
      <w:r>
        <w:t>Geluidsarm &lt; 10 dB</w:t>
      </w:r>
    </w:p>
    <w:p w14:paraId="11C78042" w14:textId="3B4D845B" w:rsidR="00550807" w:rsidRDefault="00550807" w:rsidP="00D26C3D">
      <w:pPr>
        <w:pStyle w:val="Lijstalinea"/>
        <w:numPr>
          <w:ilvl w:val="0"/>
          <w:numId w:val="5"/>
        </w:numPr>
      </w:pPr>
      <w:r>
        <w:t xml:space="preserve">Isolatiespanning </w:t>
      </w:r>
      <w:proofErr w:type="gramStart"/>
      <w:r>
        <w:t>Ui :</w:t>
      </w:r>
      <w:proofErr w:type="gramEnd"/>
      <w:r>
        <w:t xml:space="preserve"> 250V~</w:t>
      </w:r>
      <w:r w:rsidR="00E82630">
        <w:t xml:space="preserve"> / Schokspanningsweerstand Uimp : 4 kV</w:t>
      </w:r>
    </w:p>
    <w:p w14:paraId="68AD48E8" w14:textId="77777777" w:rsidR="00550807" w:rsidRDefault="00550807" w:rsidP="00550807">
      <w:pPr>
        <w:pStyle w:val="Lijstalinea"/>
      </w:pPr>
    </w:p>
    <w:p w14:paraId="2D8BBEB6" w14:textId="09DCC69B" w:rsidR="00550807" w:rsidRPr="00550807" w:rsidRDefault="00550807" w:rsidP="00D26C3D">
      <w:pPr>
        <w:pStyle w:val="Lijstalinea"/>
        <w:numPr>
          <w:ilvl w:val="0"/>
          <w:numId w:val="4"/>
        </w:numPr>
        <w:rPr>
          <w:b/>
          <w:bCs/>
          <w:lang w:val="en-US"/>
        </w:rPr>
      </w:pPr>
      <w:proofErr w:type="spellStart"/>
      <w:r w:rsidRPr="00550807">
        <w:rPr>
          <w:b/>
          <w:bCs/>
          <w:lang w:val="en-US"/>
        </w:rPr>
        <w:t>Geconnecteerde</w:t>
      </w:r>
      <w:proofErr w:type="spellEnd"/>
      <w:r w:rsidRPr="00550807">
        <w:rPr>
          <w:b/>
          <w:bCs/>
          <w:lang w:val="en-US"/>
        </w:rPr>
        <w:t xml:space="preserve"> </w:t>
      </w:r>
      <w:r>
        <w:rPr>
          <w:b/>
          <w:bCs/>
          <w:lang w:val="en-US"/>
        </w:rPr>
        <w:t xml:space="preserve">contactor </w:t>
      </w:r>
      <w:r w:rsidRPr="00550807">
        <w:rPr>
          <w:b/>
          <w:bCs/>
          <w:lang w:val="en-US"/>
        </w:rPr>
        <w:t>“CX³ with Netatmo”</w:t>
      </w:r>
    </w:p>
    <w:p w14:paraId="5EE2A0C8" w14:textId="77777777" w:rsidR="00746C7A" w:rsidRDefault="009947E8" w:rsidP="00746C7A">
      <w:pPr>
        <w:pStyle w:val="Lijstalinea"/>
      </w:pPr>
      <w:r w:rsidRPr="00CF688F">
        <w:t xml:space="preserve">Maakt bediening op afstand mogelijk (AAN/UIT) van </w:t>
      </w:r>
      <w:r>
        <w:t>vermogenskringen (</w:t>
      </w:r>
      <w:proofErr w:type="gramStart"/>
      <w:r>
        <w:t>zoals :</w:t>
      </w:r>
      <w:proofErr w:type="gramEnd"/>
      <w:r>
        <w:t xml:space="preserve"> boiler, pomp zwembad, radiatoren, EV laadstation via één van onderstaande mogelijkheden of een combinatie ervan ;</w:t>
      </w:r>
    </w:p>
    <w:p w14:paraId="3885114B" w14:textId="7D390A77" w:rsidR="00746C7A" w:rsidRDefault="009947E8" w:rsidP="00D26C3D">
      <w:pPr>
        <w:pStyle w:val="Lijstalinea"/>
        <w:numPr>
          <w:ilvl w:val="1"/>
          <w:numId w:val="6"/>
        </w:numPr>
      </w:pPr>
      <w:proofErr w:type="gramStart"/>
      <w:r>
        <w:t>via</w:t>
      </w:r>
      <w:proofErr w:type="gramEnd"/>
      <w:r>
        <w:t xml:space="preserve"> </w:t>
      </w:r>
      <w:proofErr w:type="spellStart"/>
      <w:r>
        <w:t>bedrade</w:t>
      </w:r>
      <w:proofErr w:type="spellEnd"/>
      <w:r>
        <w:t xml:space="preserve"> schakelaars en/of draadloze schakelaars “</w:t>
      </w:r>
      <w:proofErr w:type="spellStart"/>
      <w:r>
        <w:t>with</w:t>
      </w:r>
      <w:proofErr w:type="spellEnd"/>
      <w:r>
        <w:t xml:space="preserve"> </w:t>
      </w:r>
      <w:proofErr w:type="spellStart"/>
      <w:r>
        <w:t>Netatmo</w:t>
      </w:r>
      <w:proofErr w:type="spellEnd"/>
      <w:r>
        <w:t>”</w:t>
      </w:r>
    </w:p>
    <w:p w14:paraId="4A6B8FEA" w14:textId="10537736" w:rsidR="00746C7A" w:rsidRDefault="009947E8" w:rsidP="00D26C3D">
      <w:pPr>
        <w:pStyle w:val="Lijstalinea"/>
        <w:numPr>
          <w:ilvl w:val="1"/>
          <w:numId w:val="6"/>
        </w:numPr>
      </w:pPr>
      <w:proofErr w:type="gramStart"/>
      <w:r w:rsidRPr="00CF688F">
        <w:t>via</w:t>
      </w:r>
      <w:proofErr w:type="gramEnd"/>
      <w:r w:rsidRPr="00CF688F">
        <w:t xml:space="preserve"> smartphone met de Home</w:t>
      </w:r>
      <w:r>
        <w:t xml:space="preserve"> </w:t>
      </w:r>
      <w:r w:rsidRPr="00CF688F">
        <w:t>+</w:t>
      </w:r>
      <w:r>
        <w:t xml:space="preserve"> </w:t>
      </w:r>
      <w:r w:rsidRPr="00CF688F">
        <w:t xml:space="preserve">Control app </w:t>
      </w:r>
    </w:p>
    <w:p w14:paraId="1B0EA36B" w14:textId="6D110F62" w:rsidR="009947E8" w:rsidRDefault="009947E8" w:rsidP="00D26C3D">
      <w:pPr>
        <w:pStyle w:val="Lijstalinea"/>
        <w:numPr>
          <w:ilvl w:val="1"/>
          <w:numId w:val="6"/>
        </w:numPr>
      </w:pPr>
      <w:proofErr w:type="gramStart"/>
      <w:r w:rsidRPr="00CF688F">
        <w:t>via</w:t>
      </w:r>
      <w:proofErr w:type="gramEnd"/>
      <w:r w:rsidRPr="00CF688F">
        <w:t xml:space="preserve"> </w:t>
      </w:r>
      <w:r>
        <w:t>de stem</w:t>
      </w:r>
      <w:r w:rsidRPr="00CF688F">
        <w:t xml:space="preserve"> </w:t>
      </w:r>
      <w:r>
        <w:t>met</w:t>
      </w:r>
      <w:r w:rsidRPr="00CF688F">
        <w:t xml:space="preserve"> een </w:t>
      </w:r>
      <w:r>
        <w:t>spraak</w:t>
      </w:r>
      <w:r w:rsidRPr="00CF688F">
        <w:t xml:space="preserve">assistent. </w:t>
      </w:r>
    </w:p>
    <w:p w14:paraId="20ED18C8" w14:textId="77777777" w:rsidR="00746C7A" w:rsidRDefault="00746C7A" w:rsidP="009947E8">
      <w:pPr>
        <w:pStyle w:val="Lijstalinea"/>
      </w:pPr>
    </w:p>
    <w:p w14:paraId="1B9FEF61" w14:textId="1B7CE1BF" w:rsidR="009947E8" w:rsidRDefault="009947E8" w:rsidP="009947E8">
      <w:pPr>
        <w:pStyle w:val="Lijstalinea"/>
      </w:pPr>
      <w:r w:rsidRPr="00CF688F">
        <w:t xml:space="preserve">Deze </w:t>
      </w:r>
      <w:r>
        <w:t xml:space="preserve">geconnecteerde </w:t>
      </w:r>
      <w:r w:rsidRPr="00CF688F">
        <w:t xml:space="preserve">versie biedt </w:t>
      </w:r>
      <w:r>
        <w:t xml:space="preserve">volgende </w:t>
      </w:r>
      <w:proofErr w:type="gramStart"/>
      <w:r w:rsidRPr="00CF688F">
        <w:t>functies :</w:t>
      </w:r>
      <w:proofErr w:type="gramEnd"/>
    </w:p>
    <w:p w14:paraId="61AF15DB" w14:textId="31FE8720" w:rsidR="009947E8" w:rsidRDefault="009947E8" w:rsidP="00D26C3D">
      <w:pPr>
        <w:pStyle w:val="Lijstalinea"/>
        <w:numPr>
          <w:ilvl w:val="0"/>
          <w:numId w:val="7"/>
        </w:numPr>
      </w:pPr>
      <w:proofErr w:type="gramStart"/>
      <w:r>
        <w:t>M</w:t>
      </w:r>
      <w:r w:rsidRPr="00CF688F">
        <w:t>eting</w:t>
      </w:r>
      <w:r>
        <w:t xml:space="preserve"> </w:t>
      </w:r>
      <w:r w:rsidRPr="00CF688F">
        <w:t>:</w:t>
      </w:r>
      <w:proofErr w:type="gramEnd"/>
      <w:r w:rsidRPr="00CF688F">
        <w:t xml:space="preserve"> leest automatisch het verbruik af van de </w:t>
      </w:r>
      <w:r>
        <w:t>kring</w:t>
      </w:r>
      <w:r w:rsidRPr="00CF688F">
        <w:t xml:space="preserve"> waarop het is aangesloten.</w:t>
      </w:r>
    </w:p>
    <w:p w14:paraId="14E6668D" w14:textId="0C92ABAC" w:rsidR="009947E8" w:rsidRDefault="009947E8" w:rsidP="00D26C3D">
      <w:pPr>
        <w:pStyle w:val="Lijstalinea"/>
        <w:numPr>
          <w:ilvl w:val="0"/>
          <w:numId w:val="7"/>
        </w:numPr>
      </w:pPr>
      <w:proofErr w:type="gramStart"/>
      <w:r>
        <w:t>P</w:t>
      </w:r>
      <w:r w:rsidRPr="00CF688F">
        <w:t>lanning</w:t>
      </w:r>
      <w:r>
        <w:t xml:space="preserve"> </w:t>
      </w:r>
      <w:r w:rsidRPr="00CF688F">
        <w:t>:</w:t>
      </w:r>
      <w:proofErr w:type="gramEnd"/>
      <w:r w:rsidRPr="00CF688F">
        <w:t xml:space="preserve"> instellen van automatische</w:t>
      </w:r>
      <w:r>
        <w:t xml:space="preserve"> scenario’s van in- en uitschakeling</w:t>
      </w:r>
      <w:r w:rsidRPr="00CF688F">
        <w:t xml:space="preserve"> (dag van de week/tijdsblokken). </w:t>
      </w:r>
    </w:p>
    <w:p w14:paraId="6B777C4D" w14:textId="77777777" w:rsidR="00746C7A" w:rsidRDefault="00746C7A" w:rsidP="009947E8">
      <w:pPr>
        <w:pStyle w:val="Lijstalinea"/>
      </w:pPr>
    </w:p>
    <w:p w14:paraId="33AE34B9" w14:textId="77777777" w:rsidR="00746C7A" w:rsidRDefault="009947E8" w:rsidP="00746C7A">
      <w:pPr>
        <w:pStyle w:val="Lijstalinea"/>
      </w:pPr>
      <w:proofErr w:type="gramStart"/>
      <w:r>
        <w:t>Kenmerken</w:t>
      </w:r>
      <w:r w:rsidR="00564660">
        <w:t xml:space="preserve"> </w:t>
      </w:r>
      <w:r>
        <w:t>:</w:t>
      </w:r>
      <w:proofErr w:type="gramEnd"/>
    </w:p>
    <w:p w14:paraId="2FA0F3EC" w14:textId="77777777" w:rsidR="00746C7A" w:rsidRDefault="009947E8" w:rsidP="00D26C3D">
      <w:pPr>
        <w:pStyle w:val="Lijstalinea"/>
        <w:numPr>
          <w:ilvl w:val="0"/>
          <w:numId w:val="8"/>
        </w:numPr>
      </w:pPr>
      <w:r>
        <w:t xml:space="preserve">Nominale stroomsterkte </w:t>
      </w:r>
      <w:r w:rsidR="00E82630">
        <w:t>20</w:t>
      </w:r>
      <w:r>
        <w:t xml:space="preserve"> A – sluitcontact NO</w:t>
      </w:r>
    </w:p>
    <w:p w14:paraId="0B041F41" w14:textId="77777777" w:rsidR="00746C7A" w:rsidRDefault="009947E8" w:rsidP="00D26C3D">
      <w:pPr>
        <w:pStyle w:val="Lijstalinea"/>
        <w:numPr>
          <w:ilvl w:val="0"/>
          <w:numId w:val="8"/>
        </w:numPr>
      </w:pPr>
      <w:r>
        <w:t>Geluidsarm &lt; 10 dB</w:t>
      </w:r>
    </w:p>
    <w:p w14:paraId="321B53C0" w14:textId="26830283" w:rsidR="009947E8" w:rsidRDefault="009947E8" w:rsidP="00D26C3D">
      <w:pPr>
        <w:pStyle w:val="Lijstalinea"/>
        <w:numPr>
          <w:ilvl w:val="0"/>
          <w:numId w:val="8"/>
        </w:numPr>
      </w:pPr>
      <w:r>
        <w:t xml:space="preserve">Isolatiespanning </w:t>
      </w:r>
      <w:proofErr w:type="gramStart"/>
      <w:r>
        <w:t>Ui :</w:t>
      </w:r>
      <w:proofErr w:type="gramEnd"/>
      <w:r>
        <w:t xml:space="preserve"> 250V~</w:t>
      </w:r>
      <w:r w:rsidR="00E82630">
        <w:t xml:space="preserve"> / Schokspanningsweerstand Uimp : 4 kV</w:t>
      </w:r>
    </w:p>
    <w:p w14:paraId="71CBBC40" w14:textId="77777777" w:rsidR="00E82630" w:rsidRDefault="00E82630" w:rsidP="00746C7A">
      <w:pPr>
        <w:pStyle w:val="Lijstalinea"/>
        <w:ind w:left="1800"/>
      </w:pPr>
    </w:p>
    <w:p w14:paraId="713523ED" w14:textId="3A880FC9" w:rsidR="00E82630" w:rsidRPr="00E82630" w:rsidRDefault="00E82630" w:rsidP="00D26C3D">
      <w:pPr>
        <w:pStyle w:val="Lijstalinea"/>
        <w:numPr>
          <w:ilvl w:val="0"/>
          <w:numId w:val="4"/>
        </w:numPr>
        <w:rPr>
          <w:b/>
          <w:bCs/>
          <w:lang w:val="en-US"/>
        </w:rPr>
      </w:pPr>
      <w:proofErr w:type="spellStart"/>
      <w:r w:rsidRPr="00E82630">
        <w:rPr>
          <w:b/>
          <w:bCs/>
          <w:lang w:val="en-US"/>
        </w:rPr>
        <w:lastRenderedPageBreak/>
        <w:t>Geconnecteerde</w:t>
      </w:r>
      <w:proofErr w:type="spellEnd"/>
      <w:r w:rsidRPr="00E82630">
        <w:rPr>
          <w:b/>
          <w:bCs/>
          <w:lang w:val="en-US"/>
        </w:rPr>
        <w:t xml:space="preserve"> </w:t>
      </w:r>
      <w:proofErr w:type="spellStart"/>
      <w:r>
        <w:rPr>
          <w:b/>
          <w:bCs/>
          <w:lang w:val="en-US"/>
        </w:rPr>
        <w:t>energiemeter</w:t>
      </w:r>
      <w:proofErr w:type="spellEnd"/>
      <w:r w:rsidRPr="00E82630">
        <w:rPr>
          <w:b/>
          <w:bCs/>
          <w:lang w:val="en-US"/>
        </w:rPr>
        <w:t xml:space="preserve"> “</w:t>
      </w:r>
      <w:r>
        <w:rPr>
          <w:b/>
          <w:bCs/>
          <w:lang w:val="en-US"/>
        </w:rPr>
        <w:t>EMDX</w:t>
      </w:r>
      <w:r w:rsidRPr="00E82630">
        <w:rPr>
          <w:b/>
          <w:bCs/>
          <w:lang w:val="en-US"/>
        </w:rPr>
        <w:t>³ with Netatmo”</w:t>
      </w:r>
    </w:p>
    <w:p w14:paraId="1D7E3D01" w14:textId="0F28435E" w:rsidR="00C26C04" w:rsidRDefault="00C26C04" w:rsidP="00C26C04">
      <w:pPr>
        <w:pStyle w:val="Lijstalinea"/>
      </w:pPr>
      <w:r w:rsidRPr="00C26C04">
        <w:t xml:space="preserve">Maakt het mogelijk om via de smartphone met de app </w:t>
      </w:r>
      <w:bookmarkStart w:id="0" w:name="_Hlk66194801"/>
      <w:r w:rsidRPr="00C26C04">
        <w:t>Home</w:t>
      </w:r>
      <w:r>
        <w:t xml:space="preserve"> </w:t>
      </w:r>
      <w:r w:rsidRPr="00C26C04">
        <w:t>+</w:t>
      </w:r>
      <w:r>
        <w:t xml:space="preserve"> </w:t>
      </w:r>
      <w:r w:rsidRPr="00C26C04">
        <w:t xml:space="preserve">Control </w:t>
      </w:r>
      <w:bookmarkEnd w:id="0"/>
      <w:r w:rsidRPr="00C26C04">
        <w:t xml:space="preserve">het </w:t>
      </w:r>
      <w:r w:rsidR="00564660">
        <w:t>energie</w:t>
      </w:r>
      <w:r w:rsidRPr="00C26C04">
        <w:t xml:space="preserve">verbruik van een </w:t>
      </w:r>
      <w:r>
        <w:t>enkel</w:t>
      </w:r>
      <w:r w:rsidRPr="00C26C04">
        <w:t xml:space="preserve">fasige </w:t>
      </w:r>
      <w:r>
        <w:t>wissel</w:t>
      </w:r>
      <w:r w:rsidRPr="00C26C04">
        <w:t>stroomkring te meten en te visualiseren via bijbehorende gesloten torus.</w:t>
      </w:r>
      <w:r w:rsidR="00564660">
        <w:t xml:space="preserve"> </w:t>
      </w:r>
      <w:r w:rsidRPr="00C26C04">
        <w:t xml:space="preserve"> </w:t>
      </w:r>
    </w:p>
    <w:p w14:paraId="7F22E2F3" w14:textId="77777777" w:rsidR="00C26B76" w:rsidRDefault="00C26B76" w:rsidP="00C26C04">
      <w:pPr>
        <w:pStyle w:val="Lijstalinea"/>
      </w:pPr>
    </w:p>
    <w:p w14:paraId="64A5DED2" w14:textId="682C1B5E" w:rsidR="00C26C04" w:rsidRDefault="00C26C04" w:rsidP="00C26C04">
      <w:pPr>
        <w:pStyle w:val="Lijstalinea"/>
      </w:pPr>
      <w:r w:rsidRPr="00C26C04">
        <w:t xml:space="preserve">Deze </w:t>
      </w:r>
      <w:r>
        <w:t>geconnecteerde</w:t>
      </w:r>
      <w:r w:rsidRPr="00C26C04">
        <w:t xml:space="preserve"> versie biedt </w:t>
      </w:r>
      <w:r>
        <w:t xml:space="preserve">volgende </w:t>
      </w:r>
      <w:proofErr w:type="gramStart"/>
      <w:r w:rsidRPr="00C26C04">
        <w:t>functies :</w:t>
      </w:r>
      <w:proofErr w:type="gramEnd"/>
      <w:r w:rsidRPr="00C26C04">
        <w:t xml:space="preserve"> </w:t>
      </w:r>
    </w:p>
    <w:p w14:paraId="177A30DE" w14:textId="05C2E9C2" w:rsidR="00C26C04" w:rsidRDefault="00C26C04" w:rsidP="00D26C3D">
      <w:pPr>
        <w:pStyle w:val="Lijstalinea"/>
        <w:numPr>
          <w:ilvl w:val="0"/>
          <w:numId w:val="9"/>
        </w:numPr>
      </w:pPr>
      <w:r>
        <w:t>M</w:t>
      </w:r>
      <w:r w:rsidRPr="00C26C04">
        <w:t xml:space="preserve">eting in real time: automatische </w:t>
      </w:r>
      <w:r w:rsidR="00564660">
        <w:t>uit</w:t>
      </w:r>
      <w:r w:rsidRPr="00C26C04">
        <w:t xml:space="preserve">lezing van het </w:t>
      </w:r>
      <w:r w:rsidR="00564660">
        <w:t>energie</w:t>
      </w:r>
      <w:r w:rsidRPr="00C26C04">
        <w:t>verbruik van de kring waarop de meet</w:t>
      </w:r>
      <w:r w:rsidR="00564660">
        <w:t>torus</w:t>
      </w:r>
      <w:r w:rsidRPr="00C26C04">
        <w:t xml:space="preserve"> is aangesloten. </w:t>
      </w:r>
    </w:p>
    <w:p w14:paraId="706DA764" w14:textId="218E7A2B" w:rsidR="00CF688F" w:rsidRDefault="00C26C04" w:rsidP="00D26C3D">
      <w:pPr>
        <w:pStyle w:val="Lijstalinea"/>
        <w:numPr>
          <w:ilvl w:val="0"/>
          <w:numId w:val="9"/>
        </w:numPr>
      </w:pPr>
      <w:r w:rsidRPr="00C26C04">
        <w:t xml:space="preserve">De geschiedenis van het </w:t>
      </w:r>
      <w:r w:rsidR="00564660">
        <w:t>energie</w:t>
      </w:r>
      <w:r w:rsidRPr="00C26C04">
        <w:t xml:space="preserve">verbruik kan worden geraadpleegd via de </w:t>
      </w:r>
      <w:r w:rsidR="00564660" w:rsidRPr="00C26C04">
        <w:t xml:space="preserve">Home+Control </w:t>
      </w:r>
      <w:r w:rsidR="00564660">
        <w:t>App</w:t>
      </w:r>
      <w:r w:rsidRPr="00C26C04">
        <w:t>.</w:t>
      </w:r>
    </w:p>
    <w:p w14:paraId="02E6D631" w14:textId="77777777" w:rsidR="00C26B76" w:rsidRDefault="00C26B76" w:rsidP="00564660">
      <w:pPr>
        <w:pStyle w:val="Lijstalinea"/>
      </w:pPr>
    </w:p>
    <w:p w14:paraId="03592261" w14:textId="78698381" w:rsidR="00564660" w:rsidRDefault="00564660" w:rsidP="00564660">
      <w:pPr>
        <w:pStyle w:val="Lijstalinea"/>
      </w:pPr>
      <w:proofErr w:type="gramStart"/>
      <w:r>
        <w:t>Kenmerken :</w:t>
      </w:r>
      <w:proofErr w:type="gramEnd"/>
    </w:p>
    <w:p w14:paraId="142F8C74" w14:textId="67E60B3B" w:rsidR="00564660" w:rsidRDefault="00564660" w:rsidP="00D26C3D">
      <w:pPr>
        <w:pStyle w:val="Lijstalinea"/>
        <w:numPr>
          <w:ilvl w:val="0"/>
          <w:numId w:val="10"/>
        </w:numPr>
      </w:pPr>
      <w:r>
        <w:t xml:space="preserve">Nominale primaire </w:t>
      </w:r>
      <w:proofErr w:type="gramStart"/>
      <w:r>
        <w:t>stroom :</w:t>
      </w:r>
      <w:proofErr w:type="gramEnd"/>
      <w:r>
        <w:t xml:space="preserve"> 80 A – AC</w:t>
      </w:r>
    </w:p>
    <w:p w14:paraId="49F192EC" w14:textId="462CC782" w:rsidR="00CF688F" w:rsidRPr="00C26C04" w:rsidRDefault="00564660" w:rsidP="00D26C3D">
      <w:pPr>
        <w:pStyle w:val="Lijstalinea"/>
        <w:numPr>
          <w:ilvl w:val="0"/>
          <w:numId w:val="10"/>
        </w:numPr>
      </w:pPr>
      <w:r>
        <w:t xml:space="preserve">Verbruikt </w:t>
      </w:r>
      <w:proofErr w:type="gramStart"/>
      <w:r>
        <w:t>vermogen :</w:t>
      </w:r>
      <w:proofErr w:type="gramEnd"/>
      <w:r>
        <w:t xml:space="preserve"> 0,3 W max.</w:t>
      </w:r>
    </w:p>
    <w:sectPr w:rsidR="00CF688F" w:rsidRPr="00C26C04" w:rsidSect="00ED6C45">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71C6D" w14:textId="77777777" w:rsidR="00D26C3D" w:rsidRDefault="00D26C3D" w:rsidP="00ED6C45">
      <w:r>
        <w:separator/>
      </w:r>
    </w:p>
  </w:endnote>
  <w:endnote w:type="continuationSeparator" w:id="0">
    <w:p w14:paraId="778828C8" w14:textId="77777777" w:rsidR="00D26C3D" w:rsidRDefault="00D26C3D" w:rsidP="00ED6C45">
      <w:r>
        <w:continuationSeparator/>
      </w:r>
    </w:p>
  </w:endnote>
  <w:endnote w:type="continuationNotice" w:id="1">
    <w:p w14:paraId="129063AB" w14:textId="77777777" w:rsidR="00D26C3D" w:rsidRDefault="00D26C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8590A" w14:textId="114EF2B8" w:rsidR="00AC4CF1" w:rsidRDefault="00B06FC5" w:rsidP="00AC4CF1">
    <w:pPr>
      <w:pStyle w:val="Voettekst"/>
      <w:pBdr>
        <w:top w:val="single" w:sz="4" w:space="1" w:color="auto"/>
      </w:pBdr>
      <w:tabs>
        <w:tab w:val="right" w:pos="9639"/>
      </w:tabs>
      <w:snapToGrid w:val="0"/>
      <w:jc w:val="center"/>
    </w:pPr>
    <w:proofErr w:type="spellStart"/>
    <w:r>
      <w:rPr>
        <w:sz w:val="18"/>
        <w:szCs w:val="18"/>
        <w:lang w:val="da-DK"/>
      </w:rPr>
      <w:t>Geconnecteerd</w:t>
    </w:r>
    <w:proofErr w:type="spellEnd"/>
    <w:r>
      <w:rPr>
        <w:sz w:val="18"/>
        <w:szCs w:val="18"/>
        <w:lang w:val="da-DK"/>
      </w:rPr>
      <w:t xml:space="preserve"> </w:t>
    </w:r>
    <w:proofErr w:type="spellStart"/>
    <w:r>
      <w:rPr>
        <w:sz w:val="18"/>
        <w:szCs w:val="18"/>
        <w:lang w:val="da-DK"/>
      </w:rPr>
      <w:t>verdeelbord</w:t>
    </w:r>
    <w:proofErr w:type="spellEnd"/>
    <w:r>
      <w:rPr>
        <w:sz w:val="18"/>
        <w:szCs w:val="18"/>
        <w:lang w:val="da-DK"/>
      </w:rPr>
      <w:t xml:space="preserve"> with </w:t>
    </w:r>
    <w:proofErr w:type="spellStart"/>
    <w:r>
      <w:rPr>
        <w:sz w:val="18"/>
        <w:szCs w:val="18"/>
        <w:lang w:val="da-DK"/>
      </w:rPr>
      <w:t>Netatmo</w:t>
    </w:r>
    <w:proofErr w:type="spellEnd"/>
    <w:r w:rsidRPr="00503548">
      <w:rPr>
        <w:sz w:val="18"/>
        <w:szCs w:val="18"/>
        <w:lang w:val="da-DK"/>
      </w:rPr>
      <w:tab/>
      <w:t xml:space="preserve">p. </w:t>
    </w:r>
    <w:r w:rsidRPr="00503548">
      <w:rPr>
        <w:rStyle w:val="Paginanummer"/>
        <w:sz w:val="18"/>
        <w:szCs w:val="18"/>
      </w:rPr>
      <w:fldChar w:fldCharType="begin"/>
    </w:r>
    <w:r w:rsidRPr="00503548">
      <w:rPr>
        <w:rStyle w:val="Paginanummer"/>
        <w:sz w:val="18"/>
        <w:szCs w:val="18"/>
        <w:lang w:val="da-DK"/>
      </w:rPr>
      <w:instrText xml:space="preserve"> PAGE </w:instrText>
    </w:r>
    <w:r w:rsidRPr="00503548">
      <w:rPr>
        <w:rStyle w:val="Paginanummer"/>
        <w:sz w:val="18"/>
        <w:szCs w:val="18"/>
      </w:rPr>
      <w:fldChar w:fldCharType="separate"/>
    </w:r>
    <w:r>
      <w:rPr>
        <w:rStyle w:val="Paginanummer"/>
        <w:sz w:val="18"/>
        <w:szCs w:val="18"/>
      </w:rPr>
      <w:t>1</w:t>
    </w:r>
    <w:r w:rsidRPr="00503548">
      <w:rPr>
        <w:rStyle w:val="Paginanummer"/>
        <w:sz w:val="18"/>
        <w:szCs w:val="18"/>
      </w:rPr>
      <w:fldChar w:fldCharType="end"/>
    </w:r>
    <w:r w:rsidRPr="00503548">
      <w:rPr>
        <w:rStyle w:val="Paginanummer"/>
        <w:sz w:val="18"/>
        <w:szCs w:val="18"/>
      </w:rPr>
      <w:t>/</w:t>
    </w:r>
    <w:r w:rsidRPr="00503548">
      <w:rPr>
        <w:rStyle w:val="Paginanummer"/>
        <w:sz w:val="18"/>
        <w:szCs w:val="18"/>
      </w:rPr>
      <w:fldChar w:fldCharType="begin"/>
    </w:r>
    <w:r w:rsidRPr="00503548">
      <w:rPr>
        <w:rStyle w:val="Paginanummer"/>
        <w:sz w:val="18"/>
        <w:szCs w:val="18"/>
      </w:rPr>
      <w:instrText xml:space="preserve"> NUMPAGES </w:instrText>
    </w:r>
    <w:r w:rsidRPr="00503548">
      <w:rPr>
        <w:rStyle w:val="Paginanummer"/>
        <w:sz w:val="18"/>
        <w:szCs w:val="18"/>
      </w:rPr>
      <w:fldChar w:fldCharType="separate"/>
    </w:r>
    <w:r>
      <w:rPr>
        <w:rStyle w:val="Paginanummer"/>
        <w:sz w:val="18"/>
        <w:szCs w:val="18"/>
      </w:rPr>
      <w:t>2</w:t>
    </w:r>
    <w:r w:rsidRPr="00503548">
      <w:rPr>
        <w:rStyle w:val="Paginanummer"/>
        <w:sz w:val="18"/>
        <w:szCs w:val="18"/>
      </w:rPr>
      <w:fldChar w:fldCharType="end"/>
    </w:r>
    <w:r w:rsidRPr="00503548">
      <w:rPr>
        <w:rStyle w:val="Paginanummer"/>
        <w:sz w:val="18"/>
        <w:szCs w:val="18"/>
        <w:lang w:val="da-DK"/>
      </w:rPr>
      <w:tab/>
    </w:r>
    <w:proofErr w:type="spellStart"/>
    <w:r>
      <w:rPr>
        <w:rStyle w:val="Paginanummer"/>
        <w:sz w:val="18"/>
        <w:szCs w:val="18"/>
        <w:lang w:val="da-DK"/>
      </w:rPr>
      <w:t>Laatste</w:t>
    </w:r>
    <w:proofErr w:type="spellEnd"/>
    <w:r>
      <w:rPr>
        <w:rStyle w:val="Paginanummer"/>
        <w:sz w:val="18"/>
        <w:szCs w:val="18"/>
        <w:lang w:val="da-DK"/>
      </w:rPr>
      <w:t xml:space="preserve"> </w:t>
    </w:r>
    <w:proofErr w:type="spellStart"/>
    <w:r>
      <w:rPr>
        <w:rStyle w:val="Paginanummer"/>
        <w:sz w:val="18"/>
        <w:szCs w:val="18"/>
        <w:lang w:val="da-DK"/>
      </w:rPr>
      <w:t>update</w:t>
    </w:r>
    <w:proofErr w:type="spellEnd"/>
    <w:r>
      <w:rPr>
        <w:rStyle w:val="Paginanummer"/>
        <w:sz w:val="18"/>
        <w:szCs w:val="18"/>
        <w:lang w:val="da-DK"/>
      </w:rPr>
      <w:t>: 10/</w:t>
    </w:r>
    <w:r>
      <w:rPr>
        <w:rStyle w:val="Paginanummer"/>
        <w:sz w:val="18"/>
        <w:szCs w:val="18"/>
        <w:lang w:val="da-DK"/>
      </w:rPr>
      <w:t>03</w:t>
    </w:r>
    <w:r>
      <w:rPr>
        <w:rStyle w:val="Paginanummer"/>
        <w:sz w:val="18"/>
        <w:szCs w:val="18"/>
        <w:lang w:val="da-DK"/>
      </w:rPr>
      <w:t>/</w:t>
    </w:r>
    <w:r>
      <w:rPr>
        <w:rStyle w:val="Paginanummer"/>
        <w:sz w:val="18"/>
        <w:szCs w:val="18"/>
        <w:lang w:val="da-DK"/>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258DC" w14:textId="77777777" w:rsidR="00D26C3D" w:rsidRDefault="00D26C3D" w:rsidP="00ED6C45">
      <w:r>
        <w:separator/>
      </w:r>
    </w:p>
  </w:footnote>
  <w:footnote w:type="continuationSeparator" w:id="0">
    <w:p w14:paraId="47E02C0F" w14:textId="77777777" w:rsidR="00D26C3D" w:rsidRDefault="00D26C3D" w:rsidP="00ED6C45">
      <w:r>
        <w:continuationSeparator/>
      </w:r>
    </w:p>
  </w:footnote>
  <w:footnote w:type="continuationNotice" w:id="1">
    <w:p w14:paraId="6E7B4410" w14:textId="77777777" w:rsidR="00D26C3D" w:rsidRDefault="00D26C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1A580" w14:textId="2AE803FA" w:rsidR="00423B83" w:rsidRPr="002B63EA" w:rsidRDefault="009178F4" w:rsidP="001E4F76">
    <w:pPr>
      <w:pStyle w:val="Koptekst"/>
      <w:tabs>
        <w:tab w:val="clear" w:pos="4536"/>
        <w:tab w:val="clear" w:pos="9072"/>
        <w:tab w:val="left" w:pos="4485"/>
      </w:tabs>
    </w:pPr>
    <w:r w:rsidRPr="009178F4">
      <mc:AlternateContent>
        <mc:Choice Requires="wps">
          <w:drawing>
            <wp:anchor distT="0" distB="0" distL="114300" distR="114300" simplePos="0" relativeHeight="251661312" behindDoc="0" locked="0" layoutInCell="1" allowOverlap="1" wp14:anchorId="5E6048B5" wp14:editId="4C8402E5">
              <wp:simplePos x="0" y="0"/>
              <wp:positionH relativeFrom="column">
                <wp:posOffset>0</wp:posOffset>
              </wp:positionH>
              <wp:positionV relativeFrom="paragraph">
                <wp:posOffset>-15875</wp:posOffset>
              </wp:positionV>
              <wp:extent cx="1999615" cy="260985"/>
              <wp:effectExtent l="0" t="0" r="0" b="5715"/>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9961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DB7A6" w14:textId="77777777" w:rsidR="009178F4" w:rsidRPr="0078546C" w:rsidRDefault="009178F4" w:rsidP="009178F4">
                          <w:pPr>
                            <w:pStyle w:val="Tabelraster"/>
                            <w:jc w:val="both"/>
                            <w:rPr>
                              <w:noProof/>
                              <w:position w:val="-2"/>
                            </w:rPr>
                          </w:pPr>
                          <w:r w:rsidRPr="0078546C">
                            <w:rPr>
                              <w:rFonts w:ascii="Arial" w:hAnsi="Arial" w:cs="Arial"/>
                              <w:spacing w:val="100"/>
                              <w:position w:val="-2"/>
                              <w:sz w:val="28"/>
                              <w:szCs w:val="28"/>
                            </w:rPr>
                            <w:t>LASTENBOEK</w:t>
                          </w:r>
                        </w:p>
                      </w:txbxContent>
                    </wps:txbx>
                    <wps:bodyPr rot="0" vert="horz" wrap="none" lIns="91440" tIns="45720" rIns="91440" bIns="108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6048B5" id="_x0000_t202" coordsize="21600,21600" o:spt="202" path="m,l,21600r21600,l21600,xe">
              <v:stroke joinstyle="miter"/>
              <v:path gradientshapeok="t" o:connecttype="rect"/>
            </v:shapetype>
            <v:shape id="Text Box 5" o:spid="_x0000_s1026" type="#_x0000_t202" style="position:absolute;margin-left:0;margin-top:-1.25pt;width:157.45pt;height:20.5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" filled="f" stroked="f">
              <v:path arrowok="t"/>
              <v:textbox style="mso-fit-shape-to-text:t" inset=",,,.3mm">
                <w:txbxContent>
                  <w:p w14:paraId="495DB7A6" w14:textId="77777777" w:rsidR="009178F4" w:rsidRPr="0078546C" w:rsidRDefault="009178F4" w:rsidP="009178F4">
                    <w:pPr>
                      <w:pStyle w:val="Tabelraster"/>
                      <w:jc w:val="both"/>
                      <w:rPr>
                        <w:noProof/>
                        <w:position w:val="-2"/>
                      </w:rPr>
                    </w:pPr>
                    <w:r w:rsidRPr="0078546C">
                      <w:rPr>
                        <w:rFonts w:ascii="Arial" w:hAnsi="Arial" w:cs="Arial"/>
                        <w:spacing w:val="100"/>
                        <w:position w:val="-2"/>
                        <w:sz w:val="28"/>
                        <w:szCs w:val="28"/>
                      </w:rPr>
                      <w:t>LASTENBOEK</w:t>
                    </w:r>
                  </w:p>
                </w:txbxContent>
              </v:textbox>
              <w10:wrap type="square"/>
            </v:shape>
          </w:pict>
        </mc:Fallback>
      </mc:AlternateContent>
    </w:r>
    <w:r w:rsidRPr="009178F4">
      <w:drawing>
        <wp:anchor distT="0" distB="0" distL="114300" distR="114300" simplePos="0" relativeHeight="251659264" behindDoc="1" locked="0" layoutInCell="1" allowOverlap="1" wp14:anchorId="65071EA1" wp14:editId="499EFE91">
          <wp:simplePos x="0" y="0"/>
          <wp:positionH relativeFrom="column">
            <wp:posOffset>5078730</wp:posOffset>
          </wp:positionH>
          <wp:positionV relativeFrom="paragraph">
            <wp:posOffset>-31115</wp:posOffset>
          </wp:positionV>
          <wp:extent cx="1219200" cy="316230"/>
          <wp:effectExtent l="0" t="0" r="0" b="1270"/>
          <wp:wrapNone/>
          <wp:docPr id="6" name="Afbeelding 1" descr="Afbeelding met tekst, illustratie&#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Afbeelding 1" descr="Afbeelding met tekst, illustratie&#10;&#10;Automatisch gegenereerde beschrijvi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316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78F4">
      <mc:AlternateContent>
        <mc:Choice Requires="wps">
          <w:drawing>
            <wp:anchor distT="0" distB="0" distL="114300" distR="114300" simplePos="0" relativeHeight="251660288" behindDoc="0" locked="0" layoutInCell="1" allowOverlap="1" wp14:anchorId="6CC7EC82" wp14:editId="305BBC9E">
              <wp:simplePos x="0" y="0"/>
              <wp:positionH relativeFrom="column">
                <wp:posOffset>1905000</wp:posOffset>
              </wp:positionH>
              <wp:positionV relativeFrom="paragraph">
                <wp:posOffset>186055</wp:posOffset>
              </wp:positionV>
              <wp:extent cx="3076575" cy="0"/>
              <wp:effectExtent l="0" t="0" r="9525"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76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A7BE1"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4.65pt" to="392.25pt,1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" strokeweight="1pt">
              <o:lock v:ext="edit" shapetype="f"/>
            </v:line>
          </w:pict>
        </mc:Fallback>
      </mc:AlternateContent>
    </w:r>
    <w:r w:rsidR="001E4F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1C59"/>
    <w:multiLevelType w:val="hybridMultilevel"/>
    <w:tmpl w:val="ED72F0A8"/>
    <w:lvl w:ilvl="0" w:tplc="04090017">
      <w:start w:val="1"/>
      <w:numFmt w:val="lowerLetter"/>
      <w:lvlText w:val="%1)"/>
      <w:lvlJc w:val="left"/>
      <w:pPr>
        <w:ind w:left="720" w:hanging="360"/>
      </w:pPr>
      <w:rPr>
        <w:rFonts w:hint="default"/>
      </w:rPr>
    </w:lvl>
    <w:lvl w:ilvl="1" w:tplc="F03269D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C7C99"/>
    <w:multiLevelType w:val="hybridMultilevel"/>
    <w:tmpl w:val="8B18B1FE"/>
    <w:lvl w:ilvl="0" w:tplc="01962858">
      <w:start w:val="2"/>
      <w:numFmt w:val="bullet"/>
      <w:lvlText w:val="-"/>
      <w:lvlJc w:val="left"/>
      <w:pPr>
        <w:ind w:left="1440" w:hanging="360"/>
      </w:pPr>
      <w:rPr>
        <w:rFonts w:ascii="Arial" w:eastAsiaTheme="minorHAnsi"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2B0E79C2"/>
    <w:multiLevelType w:val="hybridMultilevel"/>
    <w:tmpl w:val="CF4AF02C"/>
    <w:lvl w:ilvl="0" w:tplc="01962858">
      <w:start w:val="2"/>
      <w:numFmt w:val="bullet"/>
      <w:lvlText w:val="-"/>
      <w:lvlJc w:val="left"/>
      <w:pPr>
        <w:ind w:left="1440" w:hanging="360"/>
      </w:pPr>
      <w:rPr>
        <w:rFonts w:ascii="Arial" w:eastAsiaTheme="minorHAnsi"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371F534A"/>
    <w:multiLevelType w:val="hybridMultilevel"/>
    <w:tmpl w:val="BE542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F193C"/>
    <w:multiLevelType w:val="hybridMultilevel"/>
    <w:tmpl w:val="70DAB612"/>
    <w:lvl w:ilvl="0" w:tplc="01962858">
      <w:start w:val="2"/>
      <w:numFmt w:val="bullet"/>
      <w:lvlText w:val="-"/>
      <w:lvlJc w:val="left"/>
      <w:pPr>
        <w:ind w:left="1440" w:hanging="360"/>
      </w:pPr>
      <w:rPr>
        <w:rFonts w:ascii="Arial" w:eastAsiaTheme="minorHAnsi"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428777B4"/>
    <w:multiLevelType w:val="hybridMultilevel"/>
    <w:tmpl w:val="06124C44"/>
    <w:lvl w:ilvl="0" w:tplc="01962858">
      <w:start w:val="2"/>
      <w:numFmt w:val="bullet"/>
      <w:lvlText w:val="-"/>
      <w:lvlJc w:val="left"/>
      <w:pPr>
        <w:ind w:left="1440" w:hanging="360"/>
      </w:pPr>
      <w:rPr>
        <w:rFonts w:ascii="Arial" w:eastAsiaTheme="minorHAnsi" w:hAnsi="Arial" w:cs="Arial" w:hint="default"/>
      </w:rPr>
    </w:lvl>
    <w:lvl w:ilvl="1" w:tplc="01962858">
      <w:start w:val="2"/>
      <w:numFmt w:val="bullet"/>
      <w:lvlText w:val="-"/>
      <w:lvlJc w:val="left"/>
      <w:pPr>
        <w:ind w:left="1440" w:hanging="360"/>
      </w:pPr>
      <w:rPr>
        <w:rFonts w:ascii="Arial" w:eastAsiaTheme="minorHAnsi" w:hAnsi="Arial" w:cs="Arial"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5BAE5A43"/>
    <w:multiLevelType w:val="multilevel"/>
    <w:tmpl w:val="2B64FE28"/>
    <w:lvl w:ilvl="0">
      <w:start w:val="1"/>
      <w:numFmt w:val="decimal"/>
      <w:pStyle w:val="Kop1"/>
      <w:lvlText w:val="%1."/>
      <w:lvlJc w:val="left"/>
      <w:pPr>
        <w:ind w:left="720" w:hanging="360"/>
      </w:pPr>
      <w:rPr>
        <w:rFonts w:ascii="Arial" w:hAnsi="Arial" w:cs="Arial" w:hint="default"/>
        <w:b/>
        <w:sz w:val="24"/>
        <w:szCs w:val="24"/>
      </w:rPr>
    </w:lvl>
    <w:lvl w:ilvl="1">
      <w:start w:val="1"/>
      <w:numFmt w:val="decimal"/>
      <w:pStyle w:val="Kop2"/>
      <w:isLgl/>
      <w:lvlText w:val="%1.%2."/>
      <w:lvlJc w:val="left"/>
      <w:pPr>
        <w:ind w:left="10643" w:hanging="720"/>
      </w:pPr>
      <w:rPr>
        <w:rFonts w:hint="default"/>
      </w:rPr>
    </w:lvl>
    <w:lvl w:ilvl="2">
      <w:start w:val="1"/>
      <w:numFmt w:val="decimal"/>
      <w:pStyle w:val="Kop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CB246CC"/>
    <w:multiLevelType w:val="hybridMultilevel"/>
    <w:tmpl w:val="ACB40382"/>
    <w:lvl w:ilvl="0" w:tplc="01962858">
      <w:start w:val="2"/>
      <w:numFmt w:val="bullet"/>
      <w:lvlText w:val="-"/>
      <w:lvlJc w:val="left"/>
      <w:pPr>
        <w:ind w:left="1440" w:hanging="360"/>
      </w:pPr>
      <w:rPr>
        <w:rFonts w:ascii="Arial" w:eastAsiaTheme="minorHAnsi"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71F058F0"/>
    <w:multiLevelType w:val="hybridMultilevel"/>
    <w:tmpl w:val="4D96FD20"/>
    <w:lvl w:ilvl="0" w:tplc="01962858">
      <w:start w:val="2"/>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99101E8"/>
    <w:multiLevelType w:val="hybridMultilevel"/>
    <w:tmpl w:val="8668A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0"/>
  </w:num>
  <w:num w:numId="5">
    <w:abstractNumId w:val="1"/>
  </w:num>
  <w:num w:numId="6">
    <w:abstractNumId w:val="5"/>
  </w:num>
  <w:num w:numId="7">
    <w:abstractNumId w:val="2"/>
  </w:num>
  <w:num w:numId="8">
    <w:abstractNumId w:val="4"/>
  </w:num>
  <w:num w:numId="9">
    <w:abstractNumId w:val="7"/>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3EA"/>
    <w:rsid w:val="00012009"/>
    <w:rsid w:val="00015D6E"/>
    <w:rsid w:val="00032014"/>
    <w:rsid w:val="00094D93"/>
    <w:rsid w:val="000A7D3B"/>
    <w:rsid w:val="000B00F3"/>
    <w:rsid w:val="000B45E4"/>
    <w:rsid w:val="000D5537"/>
    <w:rsid w:val="000F79F5"/>
    <w:rsid w:val="00101B7B"/>
    <w:rsid w:val="00115793"/>
    <w:rsid w:val="00123128"/>
    <w:rsid w:val="0012535E"/>
    <w:rsid w:val="00180F9D"/>
    <w:rsid w:val="001959D1"/>
    <w:rsid w:val="0019692E"/>
    <w:rsid w:val="001D4C75"/>
    <w:rsid w:val="001D6F61"/>
    <w:rsid w:val="001E4F76"/>
    <w:rsid w:val="00205306"/>
    <w:rsid w:val="002139A1"/>
    <w:rsid w:val="00214C80"/>
    <w:rsid w:val="00221365"/>
    <w:rsid w:val="00231C76"/>
    <w:rsid w:val="002453AC"/>
    <w:rsid w:val="00273BC6"/>
    <w:rsid w:val="002B36A6"/>
    <w:rsid w:val="002B63EA"/>
    <w:rsid w:val="002C0B71"/>
    <w:rsid w:val="002C7DCD"/>
    <w:rsid w:val="002D02C9"/>
    <w:rsid w:val="002D3831"/>
    <w:rsid w:val="002F0036"/>
    <w:rsid w:val="002F6C09"/>
    <w:rsid w:val="00301B0A"/>
    <w:rsid w:val="00305153"/>
    <w:rsid w:val="003212AF"/>
    <w:rsid w:val="00324936"/>
    <w:rsid w:val="00344605"/>
    <w:rsid w:val="003500BD"/>
    <w:rsid w:val="00354E76"/>
    <w:rsid w:val="003916D3"/>
    <w:rsid w:val="003D616C"/>
    <w:rsid w:val="003E73C3"/>
    <w:rsid w:val="00407A09"/>
    <w:rsid w:val="00423B83"/>
    <w:rsid w:val="004256A4"/>
    <w:rsid w:val="00431C8F"/>
    <w:rsid w:val="004726DB"/>
    <w:rsid w:val="00473090"/>
    <w:rsid w:val="00473A7B"/>
    <w:rsid w:val="00487920"/>
    <w:rsid w:val="00490858"/>
    <w:rsid w:val="00496DFB"/>
    <w:rsid w:val="004F608B"/>
    <w:rsid w:val="00512A56"/>
    <w:rsid w:val="005214B0"/>
    <w:rsid w:val="00550807"/>
    <w:rsid w:val="00561D4D"/>
    <w:rsid w:val="00564660"/>
    <w:rsid w:val="0057251E"/>
    <w:rsid w:val="00594451"/>
    <w:rsid w:val="005975FD"/>
    <w:rsid w:val="005A6D07"/>
    <w:rsid w:val="005F3F33"/>
    <w:rsid w:val="005F5FF2"/>
    <w:rsid w:val="00615992"/>
    <w:rsid w:val="00635236"/>
    <w:rsid w:val="0065649A"/>
    <w:rsid w:val="006668B6"/>
    <w:rsid w:val="006734D1"/>
    <w:rsid w:val="00685D77"/>
    <w:rsid w:val="006934B1"/>
    <w:rsid w:val="006A33DA"/>
    <w:rsid w:val="006D790E"/>
    <w:rsid w:val="006E5E84"/>
    <w:rsid w:val="006F0273"/>
    <w:rsid w:val="006F1024"/>
    <w:rsid w:val="006F6836"/>
    <w:rsid w:val="00704A63"/>
    <w:rsid w:val="0070703A"/>
    <w:rsid w:val="00746C7A"/>
    <w:rsid w:val="0075144E"/>
    <w:rsid w:val="00751949"/>
    <w:rsid w:val="00765910"/>
    <w:rsid w:val="00766A73"/>
    <w:rsid w:val="00773479"/>
    <w:rsid w:val="007F3F99"/>
    <w:rsid w:val="007F4DBB"/>
    <w:rsid w:val="00832E58"/>
    <w:rsid w:val="00845791"/>
    <w:rsid w:val="008512F9"/>
    <w:rsid w:val="00852290"/>
    <w:rsid w:val="00856F66"/>
    <w:rsid w:val="008B1C88"/>
    <w:rsid w:val="008F023F"/>
    <w:rsid w:val="009178F4"/>
    <w:rsid w:val="009219CB"/>
    <w:rsid w:val="00990ECB"/>
    <w:rsid w:val="009947E8"/>
    <w:rsid w:val="009977E2"/>
    <w:rsid w:val="009A3E3E"/>
    <w:rsid w:val="00A55889"/>
    <w:rsid w:val="00A94335"/>
    <w:rsid w:val="00AC1DED"/>
    <w:rsid w:val="00AC4CF1"/>
    <w:rsid w:val="00AF743B"/>
    <w:rsid w:val="00B06FC5"/>
    <w:rsid w:val="00B12C6B"/>
    <w:rsid w:val="00B1556F"/>
    <w:rsid w:val="00B32ED7"/>
    <w:rsid w:val="00B504A9"/>
    <w:rsid w:val="00BC40BA"/>
    <w:rsid w:val="00BD14D8"/>
    <w:rsid w:val="00BE5E6C"/>
    <w:rsid w:val="00BF6ECA"/>
    <w:rsid w:val="00C17815"/>
    <w:rsid w:val="00C25BA6"/>
    <w:rsid w:val="00C26B76"/>
    <w:rsid w:val="00C26C04"/>
    <w:rsid w:val="00C53D1B"/>
    <w:rsid w:val="00C752C8"/>
    <w:rsid w:val="00CF688F"/>
    <w:rsid w:val="00D00F7F"/>
    <w:rsid w:val="00D26C3D"/>
    <w:rsid w:val="00D36CD3"/>
    <w:rsid w:val="00D42407"/>
    <w:rsid w:val="00D60308"/>
    <w:rsid w:val="00D80CCB"/>
    <w:rsid w:val="00D95ECA"/>
    <w:rsid w:val="00DA5FB0"/>
    <w:rsid w:val="00DA6D15"/>
    <w:rsid w:val="00DC36C6"/>
    <w:rsid w:val="00DC63F2"/>
    <w:rsid w:val="00DD10A0"/>
    <w:rsid w:val="00E174E4"/>
    <w:rsid w:val="00E32C87"/>
    <w:rsid w:val="00E42F5B"/>
    <w:rsid w:val="00E4763A"/>
    <w:rsid w:val="00E61325"/>
    <w:rsid w:val="00E80905"/>
    <w:rsid w:val="00E82630"/>
    <w:rsid w:val="00ED057A"/>
    <w:rsid w:val="00ED6C45"/>
    <w:rsid w:val="00F11A6E"/>
    <w:rsid w:val="00F21B46"/>
    <w:rsid w:val="00F33ACF"/>
    <w:rsid w:val="00F34CEC"/>
    <w:rsid w:val="00F357DB"/>
    <w:rsid w:val="00F65B92"/>
    <w:rsid w:val="00F74333"/>
    <w:rsid w:val="00F80FD7"/>
    <w:rsid w:val="00FB0EB7"/>
    <w:rsid w:val="35C158D6"/>
    <w:rsid w:val="65DFD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D3DA7"/>
  <w15:chartTrackingRefBased/>
  <w15:docId w15:val="{342AED54-F548-4221-BA5C-DEBB4A2D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6C7A"/>
    <w:pPr>
      <w:autoSpaceDE w:val="0"/>
      <w:autoSpaceDN w:val="0"/>
      <w:adjustRightInd w:val="0"/>
      <w:spacing w:after="0"/>
    </w:pPr>
    <w:rPr>
      <w:rFonts w:ascii="Arial" w:hAnsi="Arial" w:cs="Arial"/>
      <w:color w:val="000000" w:themeColor="text1"/>
      <w:lang w:val="nl-NL"/>
    </w:rPr>
  </w:style>
  <w:style w:type="paragraph" w:styleId="Kop1">
    <w:name w:val="heading 1"/>
    <w:basedOn w:val="Standaard"/>
    <w:next w:val="Standaard"/>
    <w:link w:val="Kop1Char"/>
    <w:uiPriority w:val="9"/>
    <w:qFormat/>
    <w:rsid w:val="00F11A6E"/>
    <w:pPr>
      <w:keepNext/>
      <w:keepLines/>
      <w:numPr>
        <w:numId w:val="1"/>
      </w:numPr>
      <w:spacing w:before="100" w:beforeAutospacing="1" w:line="360" w:lineRule="auto"/>
      <w:ind w:left="284" w:hanging="284"/>
      <w:outlineLvl w:val="0"/>
    </w:pPr>
    <w:rPr>
      <w:rFonts w:eastAsiaTheme="majorEastAsia"/>
      <w:b/>
      <w:sz w:val="24"/>
      <w:szCs w:val="32"/>
    </w:rPr>
  </w:style>
  <w:style w:type="paragraph" w:styleId="Kop2">
    <w:name w:val="heading 2"/>
    <w:basedOn w:val="Standaard"/>
    <w:next w:val="Standaard"/>
    <w:link w:val="Kop2Char"/>
    <w:uiPriority w:val="9"/>
    <w:unhideWhenUsed/>
    <w:qFormat/>
    <w:rsid w:val="00ED6C45"/>
    <w:pPr>
      <w:keepNext/>
      <w:keepLines/>
      <w:numPr>
        <w:ilvl w:val="1"/>
        <w:numId w:val="1"/>
      </w:numPr>
      <w:spacing w:before="40"/>
      <w:ind w:left="851" w:hanging="851"/>
      <w:outlineLvl w:val="1"/>
    </w:pPr>
    <w:rPr>
      <w:rFonts w:eastAsiaTheme="majorEastAsia"/>
      <w:b/>
      <w:color w:val="auto"/>
      <w:sz w:val="28"/>
      <w:szCs w:val="28"/>
    </w:rPr>
  </w:style>
  <w:style w:type="paragraph" w:styleId="Kop3">
    <w:name w:val="heading 3"/>
    <w:basedOn w:val="Standaard"/>
    <w:next w:val="Standaard"/>
    <w:link w:val="Kop3Char"/>
    <w:uiPriority w:val="9"/>
    <w:unhideWhenUsed/>
    <w:qFormat/>
    <w:rsid w:val="00D60308"/>
    <w:pPr>
      <w:keepNext/>
      <w:keepLines/>
      <w:numPr>
        <w:ilvl w:val="2"/>
        <w:numId w:val="1"/>
      </w:numPr>
      <w:spacing w:before="40" w:after="240" w:line="240" w:lineRule="auto"/>
      <w:ind w:left="851" w:hanging="851"/>
      <w:outlineLvl w:val="2"/>
    </w:pPr>
    <w:rPr>
      <w:rFonts w:eastAsiaTheme="majorEastAsia"/>
      <w:b/>
      <w:color w:val="auto"/>
      <w:sz w:val="24"/>
      <w:szCs w:val="24"/>
      <w:lang w:val="en-US"/>
    </w:rPr>
  </w:style>
  <w:style w:type="paragraph" w:styleId="Kop4">
    <w:name w:val="heading 4"/>
    <w:basedOn w:val="Standaard"/>
    <w:next w:val="Standaard"/>
    <w:link w:val="Kop4Char"/>
    <w:uiPriority w:val="9"/>
    <w:unhideWhenUsed/>
    <w:qFormat/>
    <w:rsid w:val="00D60308"/>
    <w:pPr>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2B63EA"/>
    <w:pPr>
      <w:tabs>
        <w:tab w:val="center" w:pos="4536"/>
        <w:tab w:val="right" w:pos="9072"/>
      </w:tabs>
      <w:spacing w:line="240" w:lineRule="auto"/>
    </w:pPr>
  </w:style>
  <w:style w:type="character" w:customStyle="1" w:styleId="KoptekstChar">
    <w:name w:val="Koptekst Char"/>
    <w:basedOn w:val="Standaardalinea-lettertype"/>
    <w:link w:val="Koptekst"/>
    <w:rsid w:val="002B63EA"/>
  </w:style>
  <w:style w:type="paragraph" w:styleId="Voettekst">
    <w:name w:val="footer"/>
    <w:basedOn w:val="Standaard"/>
    <w:link w:val="VoettekstChar"/>
    <w:unhideWhenUsed/>
    <w:rsid w:val="002B63E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B63EA"/>
  </w:style>
  <w:style w:type="paragraph" w:styleId="Lijstalinea">
    <w:name w:val="List Paragraph"/>
    <w:basedOn w:val="Standaard"/>
    <w:uiPriority w:val="34"/>
    <w:qFormat/>
    <w:rsid w:val="00ED6C45"/>
    <w:pPr>
      <w:ind w:left="720"/>
      <w:contextualSpacing/>
    </w:pPr>
  </w:style>
  <w:style w:type="character" w:customStyle="1" w:styleId="Kop1Char">
    <w:name w:val="Kop 1 Char"/>
    <w:basedOn w:val="Standaardalinea-lettertype"/>
    <w:link w:val="Kop1"/>
    <w:uiPriority w:val="9"/>
    <w:rsid w:val="00F11A6E"/>
    <w:rPr>
      <w:rFonts w:ascii="Arial" w:eastAsiaTheme="majorEastAsia" w:hAnsi="Arial" w:cs="Arial"/>
      <w:b/>
      <w:color w:val="000000" w:themeColor="text1"/>
      <w:sz w:val="24"/>
      <w:szCs w:val="32"/>
      <w:lang w:val="nl-NL"/>
    </w:rPr>
  </w:style>
  <w:style w:type="paragraph" w:customStyle="1" w:styleId="Default">
    <w:name w:val="Default"/>
    <w:rsid w:val="00ED6C45"/>
    <w:pPr>
      <w:autoSpaceDE w:val="0"/>
      <w:autoSpaceDN w:val="0"/>
      <w:adjustRightInd w:val="0"/>
      <w:spacing w:after="0" w:line="240" w:lineRule="auto"/>
    </w:pPr>
    <w:rPr>
      <w:rFonts w:ascii="Arial" w:hAnsi="Arial" w:cs="Arial"/>
      <w:color w:val="000000"/>
      <w:sz w:val="24"/>
      <w:szCs w:val="24"/>
      <w:lang w:val="nl-BE"/>
    </w:rPr>
  </w:style>
  <w:style w:type="table" w:styleId="Tabelraster">
    <w:name w:val="Table Grid"/>
    <w:basedOn w:val="Standaardtabel"/>
    <w:uiPriority w:val="59"/>
    <w:rsid w:val="00ED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ED6C45"/>
    <w:rPr>
      <w:rFonts w:ascii="Arial" w:eastAsiaTheme="majorEastAsia" w:hAnsi="Arial" w:cs="Arial"/>
      <w:b/>
      <w:sz w:val="28"/>
      <w:szCs w:val="28"/>
      <w:lang w:val="nl-NL"/>
    </w:rPr>
  </w:style>
  <w:style w:type="character" w:customStyle="1" w:styleId="Kop3Char">
    <w:name w:val="Kop 3 Char"/>
    <w:basedOn w:val="Standaardalinea-lettertype"/>
    <w:link w:val="Kop3"/>
    <w:uiPriority w:val="9"/>
    <w:rsid w:val="00D60308"/>
    <w:rPr>
      <w:rFonts w:ascii="Arial" w:eastAsiaTheme="majorEastAsia" w:hAnsi="Arial" w:cs="Arial"/>
      <w:b/>
      <w:sz w:val="24"/>
      <w:szCs w:val="24"/>
    </w:rPr>
  </w:style>
  <w:style w:type="character" w:customStyle="1" w:styleId="Kop4Char">
    <w:name w:val="Kop 4 Char"/>
    <w:basedOn w:val="Standaardalinea-lettertype"/>
    <w:link w:val="Kop4"/>
    <w:uiPriority w:val="9"/>
    <w:rsid w:val="00D60308"/>
    <w:rPr>
      <w:rFonts w:ascii="Arial" w:hAnsi="Arial" w:cs="Arial"/>
      <w:b/>
      <w:color w:val="000000"/>
      <w:lang w:val="nl-BE"/>
    </w:rPr>
  </w:style>
  <w:style w:type="paragraph" w:styleId="Ballontekst">
    <w:name w:val="Balloon Text"/>
    <w:basedOn w:val="Standaard"/>
    <w:link w:val="BallontekstChar"/>
    <w:uiPriority w:val="99"/>
    <w:semiHidden/>
    <w:unhideWhenUsed/>
    <w:rsid w:val="00D6030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0308"/>
    <w:rPr>
      <w:rFonts w:ascii="Segoe UI" w:hAnsi="Segoe UI" w:cs="Segoe UI"/>
      <w:color w:val="000000"/>
      <w:sz w:val="18"/>
      <w:szCs w:val="18"/>
      <w:lang w:val="nl-BE"/>
    </w:rPr>
  </w:style>
  <w:style w:type="character" w:styleId="Subtielebenadrukking">
    <w:name w:val="Subtle Emphasis"/>
    <w:basedOn w:val="Standaardalinea-lettertype"/>
    <w:uiPriority w:val="19"/>
    <w:qFormat/>
    <w:rsid w:val="004726DB"/>
    <w:rPr>
      <w:i/>
      <w:iCs/>
      <w:color w:val="404040" w:themeColor="text1" w:themeTint="BF"/>
    </w:rPr>
  </w:style>
  <w:style w:type="character" w:styleId="Nadruk">
    <w:name w:val="Emphasis"/>
    <w:qFormat/>
    <w:rsid w:val="00180F9D"/>
    <w:rPr>
      <w:rFonts w:ascii="Arial" w:eastAsia="Arial" w:hAnsi="Arial" w:cs="Arial"/>
      <w:i/>
      <w:lang w:val="nl-BE"/>
    </w:rPr>
  </w:style>
  <w:style w:type="character" w:styleId="Zwaar">
    <w:name w:val="Strong"/>
    <w:basedOn w:val="Standaardalinea-lettertype"/>
    <w:qFormat/>
    <w:rsid w:val="005F5FF2"/>
    <w:rPr>
      <w:bCs/>
      <w:sz w:val="24"/>
      <w:szCs w:val="24"/>
    </w:rPr>
  </w:style>
  <w:style w:type="character" w:styleId="Verwijzingopmerking">
    <w:name w:val="annotation reference"/>
    <w:basedOn w:val="Standaardalinea-lettertype"/>
    <w:uiPriority w:val="99"/>
    <w:semiHidden/>
    <w:unhideWhenUsed/>
    <w:rsid w:val="00594451"/>
    <w:rPr>
      <w:sz w:val="16"/>
      <w:szCs w:val="16"/>
    </w:rPr>
  </w:style>
  <w:style w:type="paragraph" w:styleId="Tekstopmerking">
    <w:name w:val="annotation text"/>
    <w:basedOn w:val="Standaard"/>
    <w:link w:val="TekstopmerkingChar"/>
    <w:uiPriority w:val="99"/>
    <w:semiHidden/>
    <w:unhideWhenUsed/>
    <w:rsid w:val="0059445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94451"/>
    <w:rPr>
      <w:rFonts w:ascii="Arial" w:hAnsi="Arial" w:cs="Arial"/>
      <w:color w:val="000000"/>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594451"/>
    <w:rPr>
      <w:b/>
      <w:bCs/>
    </w:rPr>
  </w:style>
  <w:style w:type="character" w:customStyle="1" w:styleId="OnderwerpvanopmerkingChar">
    <w:name w:val="Onderwerp van opmerking Char"/>
    <w:basedOn w:val="TekstopmerkingChar"/>
    <w:link w:val="Onderwerpvanopmerking"/>
    <w:uiPriority w:val="99"/>
    <w:semiHidden/>
    <w:rsid w:val="00594451"/>
    <w:rPr>
      <w:rFonts w:ascii="Arial" w:hAnsi="Arial" w:cs="Arial"/>
      <w:b/>
      <w:bCs/>
      <w:color w:val="000000"/>
      <w:sz w:val="20"/>
      <w:szCs w:val="20"/>
      <w:lang w:val="nl-BE"/>
    </w:rPr>
  </w:style>
  <w:style w:type="character" w:styleId="Paginanummer">
    <w:name w:val="page number"/>
    <w:basedOn w:val="Standaardalinea-lettertype"/>
    <w:rsid w:val="00F11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06EFDCA45CCE40ACF58A1364C91831" ma:contentTypeVersion="10" ma:contentTypeDescription="Create a new document." ma:contentTypeScope="" ma:versionID="a5ab8cea687af162852b1b93fc3dba78">
  <xsd:schema xmlns:xsd="http://www.w3.org/2001/XMLSchema" xmlns:xs="http://www.w3.org/2001/XMLSchema" xmlns:p="http://schemas.microsoft.com/office/2006/metadata/properties" xmlns:ns2="ed0845d1-3fd8-4f01-8672-183ce6276f18" xmlns:ns3="2fea924a-0647-46c8-9d52-131ad76a017a" targetNamespace="http://schemas.microsoft.com/office/2006/metadata/properties" ma:root="true" ma:fieldsID="b3240c3780d7ebe508ebfaaf385b3b2e" ns2:_="" ns3:_="">
    <xsd:import namespace="ed0845d1-3fd8-4f01-8672-183ce6276f18"/>
    <xsd:import namespace="2fea924a-0647-46c8-9d52-131ad76a01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845d1-3fd8-4f01-8672-183ce6276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a924a-0647-46c8-9d52-131ad76a01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012A26-A20C-4E0F-B693-342289B362FE}">
  <ds:schemaRefs>
    <ds:schemaRef ds:uri="http://schemas.microsoft.com/sharepoint/v3/contenttype/forms"/>
  </ds:schemaRefs>
</ds:datastoreItem>
</file>

<file path=customXml/itemProps2.xml><?xml version="1.0" encoding="utf-8"?>
<ds:datastoreItem xmlns:ds="http://schemas.openxmlformats.org/officeDocument/2006/customXml" ds:itemID="{62D646A8-4DF4-456F-8A81-4FFBC34E203A}"/>
</file>

<file path=customXml/itemProps3.xml><?xml version="1.0" encoding="utf-8"?>
<ds:datastoreItem xmlns:ds="http://schemas.openxmlformats.org/officeDocument/2006/customXml" ds:itemID="{1ACC2946-03D2-4E55-87E6-929F85C8CA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614</Words>
  <Characters>3378</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DE-KEYZER</dc:creator>
  <cp:keywords/>
  <dc:description/>
  <cp:lastModifiedBy>Andy Blocken</cp:lastModifiedBy>
  <cp:revision>48</cp:revision>
  <dcterms:created xsi:type="dcterms:W3CDTF">2020-09-11T17:09:00Z</dcterms:created>
  <dcterms:modified xsi:type="dcterms:W3CDTF">2021-03-15T14:58:00Z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0x010100DB06EFDCA45CCE40ACF58A1364C91831</vt:lpwstr>
  </property>
</Properties>
</file>