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A0C28" w14:textId="6BC71122" w:rsidR="00BC40BA" w:rsidRPr="001E4F76" w:rsidRDefault="00F65B92" w:rsidP="00ED6C45">
      <w:pPr>
        <w:jc w:val="left"/>
        <w:rPr>
          <w:b/>
          <w:sz w:val="28"/>
          <w:szCs w:val="28"/>
          <w:lang w:val="en-US"/>
        </w:rPr>
      </w:pPr>
      <w:r w:rsidRPr="00ED6C45">
        <w:rPr>
          <w:b/>
          <w:noProof/>
          <w:sz w:val="32"/>
          <w:szCs w:val="32"/>
          <w:lang w:val="nl-NL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DF5FEEC" wp14:editId="2141666C">
                <wp:simplePos x="0" y="0"/>
                <wp:positionH relativeFrom="column">
                  <wp:posOffset>-566420</wp:posOffset>
                </wp:positionH>
                <wp:positionV relativeFrom="paragraph">
                  <wp:posOffset>-361950</wp:posOffset>
                </wp:positionV>
                <wp:extent cx="6701790" cy="971550"/>
                <wp:effectExtent l="0" t="0" r="0" b="9525"/>
                <wp:wrapNone/>
                <wp:docPr id="5" name="Papie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2920" y="33528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2920" y="970915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9E02F" id="Papier 2" o:spid="_x0000_s1026" editas="canvas" style="position:absolute;margin-left:-44.6pt;margin-top:-28.5pt;width:527.7pt;height:76.5pt;z-index:-251657216" coordsize="6701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pJcgIAAGQHAAAOAAAAZHJzL2Uyb0RvYy54bWzsVU2P2yAQvVfqf0Dcs/6I402sdVaVnfSy&#10;7Uba7Q8ggGNUDBawcaKq/70DcbbZ9lK1VdtDfcADA2/eMA+4uT10Eu25sUKrEidXMUZcUc2E2pX4&#10;w+N6MsfIOqIYkVrxEh+5xbfL169uhr7gqW61ZNwgAFG2GPoSt871RRRZ2vKO2CvdcwXORpuOOOia&#10;XcQMGQC9k1Eax3k0aMN6oym3FkbrkxMvA37TcOrum8Zyh2SJgZsLrQnt1rfR8oYUO0P6VtCRBvkJ&#10;Fh0RCoI+Q9XEEfRkxHdQnaBGW924K6q7SDeNoDzkANkk8TfZVETtiQ3JUNidM0GwfiPudud5K70W&#10;UsJuRIBe+DH/H6A+HAaHHqpj++c62V+L/9CSnoe0bEHf7zcGCVbiKUaKdKCRO6E4ynxpfFyYUKmN&#10;8STpQT30d5p+tEjpqiVqxwPU47GHZYlfAfQvlviO7QF/O7zTDOaQJ6dDnQ6N6TwkVAAdSjyL00UK&#10;+jgCjeksnY/C4AeHKLjz6QwjCs58mqfXwRmR4ozRG+vect0hb5RYAv0Qg+zvrPOcSHGe8mKrSSEV&#10;GoA4QMZhhdVSMF8IP8+a3baSBu2J1274QobguZxm9JNiEIUULSdsNdqOCHmyIbpU3g3JAJ/ROonz&#10;0yJerOareTbJ0nw1yeK6nrxZV9kkXyfXs3paV1WdfPbUkqxoBWNceXbng5JkP6aD8cieJP58VL5K&#10;7iV62DAge/4H0qGuvpQnUWw1O27Mud4gzT+k0eyFRmd/S6OL63iRhOihrCeNJmmegXBHnQbvf5EW&#10;oK1/SKThdoWbNWh7fHb8W3HZB/vycVx+AQAA//8DAFBLAwQUAAYACAAAACEAc0ZCOdwAAAAKAQAA&#10;DwAAAGRycy9kb3ducmV2LnhtbEyPQU/DMAyF70j8h8hI3LaECUrXNZ0QAgRHCuyctaatSJySZGv5&#10;93gnuD3bT8/fK7ezs+KIIQ6eNFwtFQikxrcDdRre3x4XOYiYDLXGekINPxhhW52flaZo/USveKxT&#10;JziEYmE09CmNhZSx6dGZuPQjEt8+fXAm8Rg62QYzcbizcqVUJp0ZiD/0ZsT7Hpuv+uA0EKqH2gb5&#10;nJqP3dh/593Ty/Wk9eXFfLcBkXBOf2Y44TM6VMy09wdqo7AaFvl6xVYWN7dcih3rLOPN/iQUyKqU&#10;/ytUvwAAAP//AwBQSwECLQAUAAYACAAAACEAtoM4kv4AAADhAQAAEwAAAAAAAAAAAAAAAAAAAAAA&#10;W0NvbnRlbnRfVHlwZXNdLnhtbFBLAQItABQABgAIAAAAIQA4/SH/1gAAAJQBAAALAAAAAAAAAAAA&#10;AAAAAC8BAABfcmVscy8ucmVsc1BLAQItABQABgAIAAAAIQDml6pJcgIAAGQHAAAOAAAAAAAAAAAA&#10;AAAAAC4CAABkcnMvZTJvRG9jLnhtbFBLAQItABQABgAIAAAAIQBzRkI53AAAAAoBAAAPAAAAAAAA&#10;AAAAAAAAAMwEAABkcnMvZG93bnJldi54bWxQSwUGAAAAAAQABADzAAAA1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17;height:971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029,3352" to="503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5" o:spid="_x0000_s1029" style="position:absolute;visibility:visible;mso-wrap-style:square" from="5029,9709" to="66294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</v:group>
            </w:pict>
          </mc:Fallback>
        </mc:AlternateContent>
      </w:r>
      <w:r w:rsidR="00CD22B8">
        <w:rPr>
          <w:b/>
          <w:sz w:val="32"/>
          <w:szCs w:val="32"/>
          <w:lang w:val="en-US"/>
        </w:rPr>
        <w:t>EMDX³</w:t>
      </w:r>
      <w:r w:rsidR="00ED6C45">
        <w:rPr>
          <w:b/>
          <w:sz w:val="32"/>
          <w:szCs w:val="32"/>
          <w:lang w:val="en-US"/>
        </w:rPr>
        <w:br/>
      </w:r>
      <w:proofErr w:type="spellStart"/>
      <w:r w:rsidR="00CD22B8">
        <w:rPr>
          <w:b/>
          <w:sz w:val="28"/>
          <w:szCs w:val="28"/>
          <w:lang w:val="en-US"/>
        </w:rPr>
        <w:t>Compteurs</w:t>
      </w:r>
      <w:proofErr w:type="spellEnd"/>
      <w:r w:rsidR="00CD22B8">
        <w:rPr>
          <w:b/>
          <w:sz w:val="28"/>
          <w:szCs w:val="28"/>
          <w:lang w:val="en-US"/>
        </w:rPr>
        <w:t xml:space="preserve"> </w:t>
      </w:r>
      <w:proofErr w:type="spellStart"/>
      <w:r w:rsidR="00CD22B8">
        <w:rPr>
          <w:b/>
          <w:sz w:val="28"/>
          <w:szCs w:val="28"/>
          <w:lang w:val="en-US"/>
        </w:rPr>
        <w:t>d’énergie</w:t>
      </w:r>
      <w:proofErr w:type="spellEnd"/>
    </w:p>
    <w:p w14:paraId="2A01562A" w14:textId="54A17AC1" w:rsidR="00ED6C45" w:rsidRDefault="00ED6C45" w:rsidP="00ED6C45">
      <w:pPr>
        <w:rPr>
          <w:lang w:val="en-US"/>
        </w:rPr>
      </w:pPr>
    </w:p>
    <w:p w14:paraId="51EF2DFB" w14:textId="5FC3D74A" w:rsidR="00CD22B8" w:rsidRDefault="00CD22B8" w:rsidP="00ED6C45">
      <w:pPr>
        <w:rPr>
          <w:lang w:val="en-US"/>
        </w:rPr>
      </w:pPr>
    </w:p>
    <w:p w14:paraId="45A25B08" w14:textId="77777777" w:rsidR="00CD22B8" w:rsidRPr="00CD22B8" w:rsidRDefault="00CD22B8" w:rsidP="00CD22B8">
      <w:pPr>
        <w:rPr>
          <w:lang w:val="en-US"/>
        </w:rPr>
      </w:pPr>
      <w:proofErr w:type="spellStart"/>
      <w:r w:rsidRPr="00CD22B8">
        <w:rPr>
          <w:lang w:val="en-US"/>
        </w:rPr>
        <w:t>L’installation</w:t>
      </w:r>
      <w:proofErr w:type="spellEnd"/>
      <w:r w:rsidRPr="00CD22B8">
        <w:rPr>
          <w:lang w:val="en-US"/>
        </w:rPr>
        <w:t xml:space="preserve"> sera </w:t>
      </w:r>
      <w:proofErr w:type="spellStart"/>
      <w:r w:rsidRPr="00CD22B8">
        <w:rPr>
          <w:lang w:val="en-US"/>
        </w:rPr>
        <w:t>équipée</w:t>
      </w:r>
      <w:proofErr w:type="spellEnd"/>
      <w:r w:rsidRPr="00CD22B8">
        <w:rPr>
          <w:lang w:val="en-US"/>
        </w:rPr>
        <w:t xml:space="preserve"> d’un </w:t>
      </w:r>
      <w:proofErr w:type="spellStart"/>
      <w:r w:rsidRPr="00CD22B8">
        <w:rPr>
          <w:lang w:val="en-US"/>
        </w:rPr>
        <w:t>compteur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d’énergie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modulaire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mesurant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l’énergie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électrique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consommée</w:t>
      </w:r>
      <w:proofErr w:type="spellEnd"/>
      <w:r w:rsidRPr="00CD22B8">
        <w:rPr>
          <w:lang w:val="en-US"/>
        </w:rPr>
        <w:t xml:space="preserve"> par un circuit </w:t>
      </w:r>
      <w:proofErr w:type="spellStart"/>
      <w:r w:rsidRPr="00CD22B8">
        <w:rPr>
          <w:lang w:val="en-US"/>
        </w:rPr>
        <w:t>monophasé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ou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triphasé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en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aval</w:t>
      </w:r>
      <w:proofErr w:type="spellEnd"/>
      <w:r w:rsidRPr="00CD22B8">
        <w:rPr>
          <w:lang w:val="en-US"/>
        </w:rPr>
        <w:t xml:space="preserve"> du </w:t>
      </w:r>
      <w:proofErr w:type="spellStart"/>
      <w:r w:rsidRPr="00CD22B8">
        <w:rPr>
          <w:lang w:val="en-US"/>
        </w:rPr>
        <w:t>comptage</w:t>
      </w:r>
      <w:proofErr w:type="spellEnd"/>
      <w:r w:rsidRPr="00CD22B8">
        <w:rPr>
          <w:lang w:val="en-US"/>
        </w:rPr>
        <w:t xml:space="preserve"> du </w:t>
      </w:r>
      <w:proofErr w:type="spellStart"/>
      <w:r w:rsidRPr="00CD22B8">
        <w:rPr>
          <w:lang w:val="en-US"/>
        </w:rPr>
        <w:t>distributeur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d’énergie</w:t>
      </w:r>
      <w:proofErr w:type="spellEnd"/>
      <w:r w:rsidRPr="00CD22B8">
        <w:rPr>
          <w:lang w:val="en-US"/>
        </w:rPr>
        <w:t>.</w:t>
      </w:r>
    </w:p>
    <w:p w14:paraId="008B1F32" w14:textId="77777777" w:rsidR="00CD22B8" w:rsidRPr="00CD22B8" w:rsidRDefault="00CD22B8" w:rsidP="00CD22B8">
      <w:proofErr w:type="spellStart"/>
      <w:r w:rsidRPr="00CD22B8">
        <w:t>Il</w:t>
      </w:r>
      <w:proofErr w:type="spellEnd"/>
      <w:r w:rsidRPr="00CD22B8">
        <w:t xml:space="preserve"> affiche la </w:t>
      </w:r>
      <w:proofErr w:type="spellStart"/>
      <w:r w:rsidRPr="00CD22B8">
        <w:t>consommation</w:t>
      </w:r>
      <w:proofErr w:type="spellEnd"/>
      <w:r w:rsidRPr="00CD22B8">
        <w:t xml:space="preserve"> </w:t>
      </w:r>
      <w:proofErr w:type="spellStart"/>
      <w:r w:rsidRPr="00CD22B8">
        <w:t>d’énergie</w:t>
      </w:r>
      <w:proofErr w:type="spellEnd"/>
      <w:r w:rsidRPr="00CD22B8">
        <w:t xml:space="preserve"> en kWh.</w:t>
      </w:r>
    </w:p>
    <w:p w14:paraId="77271B4E" w14:textId="35B15FD0" w:rsidR="00CD22B8" w:rsidRDefault="00CD22B8" w:rsidP="00CD22B8">
      <w:pPr>
        <w:rPr>
          <w:lang w:val="en-US"/>
        </w:rPr>
      </w:pPr>
      <w:proofErr w:type="spellStart"/>
      <w:r w:rsidRPr="00CD22B8">
        <w:rPr>
          <w:lang w:val="en-US"/>
        </w:rPr>
        <w:t>Certains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modèles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mesurent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également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d'autres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valeurs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tels</w:t>
      </w:r>
      <w:proofErr w:type="spellEnd"/>
      <w:r w:rsidRPr="00CD22B8">
        <w:rPr>
          <w:lang w:val="en-US"/>
        </w:rPr>
        <w:t xml:space="preserve"> que le courant, </w:t>
      </w:r>
      <w:proofErr w:type="spellStart"/>
      <w:r w:rsidRPr="00CD22B8">
        <w:rPr>
          <w:lang w:val="en-US"/>
        </w:rPr>
        <w:t>l'énergie</w:t>
      </w:r>
      <w:proofErr w:type="spellEnd"/>
      <w:r w:rsidRPr="00CD22B8">
        <w:rPr>
          <w:lang w:val="en-US"/>
        </w:rPr>
        <w:t xml:space="preserve"> active, </w:t>
      </w:r>
      <w:proofErr w:type="spellStart"/>
      <w:r w:rsidRPr="00CD22B8">
        <w:rPr>
          <w:lang w:val="en-US"/>
        </w:rPr>
        <w:t>l'énergie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réactive</w:t>
      </w:r>
      <w:proofErr w:type="spellEnd"/>
      <w:r w:rsidRPr="00CD22B8">
        <w:rPr>
          <w:lang w:val="en-US"/>
        </w:rPr>
        <w:t xml:space="preserve"> et la puissance.</w:t>
      </w:r>
    </w:p>
    <w:p w14:paraId="70B57345" w14:textId="7C140D8E" w:rsidR="00CD22B8" w:rsidRDefault="00CD22B8" w:rsidP="00CD22B8">
      <w:pPr>
        <w:rPr>
          <w:lang w:val="en-US"/>
        </w:rPr>
      </w:pPr>
    </w:p>
    <w:p w14:paraId="28590B94" w14:textId="20A347CC" w:rsidR="00CD22B8" w:rsidRDefault="00CD22B8" w:rsidP="00CD22B8">
      <w:pPr>
        <w:pStyle w:val="Heading1"/>
        <w:rPr>
          <w:lang w:val="en-US"/>
        </w:rPr>
      </w:pPr>
      <w:proofErr w:type="spellStart"/>
      <w:r>
        <w:rPr>
          <w:lang w:val="en-US"/>
        </w:rPr>
        <w:t>Normes</w:t>
      </w:r>
      <w:proofErr w:type="spellEnd"/>
    </w:p>
    <w:p w14:paraId="4499D42E" w14:textId="77777777" w:rsidR="00CD22B8" w:rsidRPr="00CD22B8" w:rsidRDefault="00CD22B8" w:rsidP="00CD22B8">
      <w:pPr>
        <w:rPr>
          <w:lang w:val="en-US"/>
        </w:rPr>
      </w:pPr>
      <w:r w:rsidRPr="00CD22B8">
        <w:rPr>
          <w:lang w:val="en-US"/>
        </w:rPr>
        <w:t xml:space="preserve">Le </w:t>
      </w:r>
      <w:proofErr w:type="spellStart"/>
      <w:r w:rsidRPr="00CD22B8">
        <w:rPr>
          <w:lang w:val="en-US"/>
        </w:rPr>
        <w:t>compteur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d’énergie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est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modulaire</w:t>
      </w:r>
      <w:proofErr w:type="spellEnd"/>
      <w:r w:rsidRPr="00CD22B8">
        <w:rPr>
          <w:lang w:val="en-US"/>
        </w:rPr>
        <w:t xml:space="preserve"> et </w:t>
      </w:r>
      <w:proofErr w:type="spellStart"/>
      <w:r w:rsidRPr="00CD22B8">
        <w:rPr>
          <w:lang w:val="en-US"/>
        </w:rPr>
        <w:t>est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conçu</w:t>
      </w:r>
      <w:proofErr w:type="spellEnd"/>
      <w:r w:rsidRPr="00CD22B8">
        <w:rPr>
          <w:lang w:val="en-US"/>
        </w:rPr>
        <w:t xml:space="preserve"> pour montage sur rail DIN de 35 mm, </w:t>
      </w:r>
      <w:proofErr w:type="spellStart"/>
      <w:r w:rsidRPr="00CD22B8">
        <w:rPr>
          <w:lang w:val="en-US"/>
        </w:rPr>
        <w:t>selon</w:t>
      </w:r>
      <w:proofErr w:type="spellEnd"/>
      <w:r w:rsidRPr="00CD22B8">
        <w:rPr>
          <w:lang w:val="en-US"/>
        </w:rPr>
        <w:t xml:space="preserve"> la </w:t>
      </w:r>
      <w:proofErr w:type="spellStart"/>
      <w:r w:rsidRPr="00CD22B8">
        <w:rPr>
          <w:lang w:val="en-US"/>
        </w:rPr>
        <w:t>norme</w:t>
      </w:r>
      <w:proofErr w:type="spellEnd"/>
      <w:r w:rsidRPr="00CD22B8">
        <w:rPr>
          <w:lang w:val="en-US"/>
        </w:rPr>
        <w:t xml:space="preserve"> 50022.</w:t>
      </w:r>
    </w:p>
    <w:p w14:paraId="5C6DC060" w14:textId="77777777" w:rsidR="00CD22B8" w:rsidRPr="00CD22B8" w:rsidRDefault="00CD22B8" w:rsidP="00CD22B8">
      <w:pPr>
        <w:rPr>
          <w:lang w:val="en-US"/>
        </w:rPr>
      </w:pPr>
      <w:r w:rsidRPr="00CD22B8">
        <w:rPr>
          <w:lang w:val="en-US"/>
        </w:rPr>
        <w:t xml:space="preserve">Il </w:t>
      </w:r>
      <w:proofErr w:type="spellStart"/>
      <w:r w:rsidRPr="00CD22B8">
        <w:rPr>
          <w:lang w:val="en-US"/>
        </w:rPr>
        <w:t>répond</w:t>
      </w:r>
      <w:proofErr w:type="spellEnd"/>
      <w:r w:rsidRPr="00CD22B8">
        <w:rPr>
          <w:lang w:val="en-US"/>
        </w:rPr>
        <w:t xml:space="preserve"> aux </w:t>
      </w:r>
      <w:proofErr w:type="spellStart"/>
      <w:r w:rsidRPr="00CD22B8">
        <w:rPr>
          <w:lang w:val="en-US"/>
        </w:rPr>
        <w:t>normes</w:t>
      </w:r>
      <w:proofErr w:type="spellEnd"/>
      <w:r w:rsidRPr="00CD22B8">
        <w:rPr>
          <w:lang w:val="en-US"/>
        </w:rPr>
        <w:t xml:space="preserve"> CEI 62053-21/23, CEI 62053-</w:t>
      </w:r>
      <w:bookmarkStart w:id="0" w:name="_GoBack"/>
      <w:bookmarkEnd w:id="0"/>
      <w:r w:rsidRPr="00CD22B8">
        <w:rPr>
          <w:lang w:val="en-US"/>
        </w:rPr>
        <w:t>21/23, CEI 61010-1.</w:t>
      </w:r>
    </w:p>
    <w:p w14:paraId="33062916" w14:textId="5F190967" w:rsidR="00CD22B8" w:rsidRDefault="00CD22B8" w:rsidP="00CD22B8">
      <w:pPr>
        <w:rPr>
          <w:lang w:val="en-US"/>
        </w:rPr>
      </w:pPr>
      <w:proofErr w:type="spellStart"/>
      <w:r w:rsidRPr="00CD22B8">
        <w:rPr>
          <w:lang w:val="en-US"/>
        </w:rPr>
        <w:t>Certains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produits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sont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certifiés</w:t>
      </w:r>
      <w:proofErr w:type="spellEnd"/>
      <w:r w:rsidRPr="00CD22B8">
        <w:rPr>
          <w:lang w:val="en-US"/>
        </w:rPr>
        <w:t xml:space="preserve"> </w:t>
      </w:r>
      <w:proofErr w:type="gramStart"/>
      <w:r w:rsidRPr="00CD22B8">
        <w:rPr>
          <w:lang w:val="en-US"/>
        </w:rPr>
        <w:t>MID :</w:t>
      </w:r>
      <w:proofErr w:type="gramEnd"/>
      <w:r w:rsidRPr="00CD22B8">
        <w:rPr>
          <w:lang w:val="en-US"/>
        </w:rPr>
        <w:t xml:space="preserve"> certification </w:t>
      </w:r>
      <w:proofErr w:type="spellStart"/>
      <w:r w:rsidRPr="00CD22B8">
        <w:rPr>
          <w:lang w:val="en-US"/>
        </w:rPr>
        <w:t>garantissant</w:t>
      </w:r>
      <w:proofErr w:type="spellEnd"/>
      <w:r w:rsidRPr="00CD22B8">
        <w:rPr>
          <w:lang w:val="en-US"/>
        </w:rPr>
        <w:t xml:space="preserve"> la </w:t>
      </w:r>
      <w:proofErr w:type="spellStart"/>
      <w:r w:rsidRPr="00CD22B8">
        <w:rPr>
          <w:lang w:val="en-US"/>
        </w:rPr>
        <w:t>précision</w:t>
      </w:r>
      <w:proofErr w:type="spellEnd"/>
      <w:r w:rsidRPr="00CD22B8">
        <w:rPr>
          <w:lang w:val="en-US"/>
        </w:rPr>
        <w:t xml:space="preserve"> du </w:t>
      </w:r>
      <w:proofErr w:type="spellStart"/>
      <w:r w:rsidRPr="00CD22B8">
        <w:rPr>
          <w:lang w:val="en-US"/>
        </w:rPr>
        <w:t>comptage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en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vue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d'une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refacturation</w:t>
      </w:r>
      <w:proofErr w:type="spellEnd"/>
      <w:r w:rsidRPr="00CD22B8">
        <w:rPr>
          <w:lang w:val="en-US"/>
        </w:rPr>
        <w:t xml:space="preserve"> de </w:t>
      </w:r>
      <w:proofErr w:type="spellStart"/>
      <w:r w:rsidRPr="00CD22B8">
        <w:rPr>
          <w:lang w:val="en-US"/>
        </w:rPr>
        <w:t>l'énergie</w:t>
      </w:r>
      <w:proofErr w:type="spellEnd"/>
      <w:r w:rsidRPr="00CD22B8">
        <w:rPr>
          <w:lang w:val="en-US"/>
        </w:rPr>
        <w:t xml:space="preserve"> </w:t>
      </w:r>
      <w:r>
        <w:rPr>
          <w:lang w:val="en-US"/>
        </w:rPr>
        <w:t>consommé.</w:t>
      </w:r>
    </w:p>
    <w:p w14:paraId="5E8A9347" w14:textId="6C7643AD" w:rsidR="00CD22B8" w:rsidRDefault="00CD22B8" w:rsidP="00CD22B8">
      <w:pPr>
        <w:pStyle w:val="Heading1"/>
        <w:rPr>
          <w:lang w:val="en-US"/>
        </w:rPr>
      </w:pPr>
      <w:proofErr w:type="spellStart"/>
      <w:r>
        <w:rPr>
          <w:lang w:val="en-US"/>
        </w:rPr>
        <w:t>Caractéristiques</w:t>
      </w:r>
      <w:proofErr w:type="spellEnd"/>
    </w:p>
    <w:p w14:paraId="100F47A6" w14:textId="4AA0F972" w:rsidR="00CD22B8" w:rsidRDefault="00CD22B8" w:rsidP="00CD22B8">
      <w:pPr>
        <w:pStyle w:val="Heading2"/>
      </w:pPr>
      <w:proofErr w:type="spellStart"/>
      <w:r>
        <w:t>Généralités</w:t>
      </w:r>
      <w:proofErr w:type="spellEnd"/>
    </w:p>
    <w:p w14:paraId="1A630F7F" w14:textId="77777777" w:rsidR="00CD22B8" w:rsidRPr="00CD22B8" w:rsidRDefault="00CD22B8" w:rsidP="00CD22B8">
      <w:pPr>
        <w:pStyle w:val="ListParagraph"/>
        <w:numPr>
          <w:ilvl w:val="0"/>
          <w:numId w:val="14"/>
        </w:numPr>
        <w:rPr>
          <w:lang w:val="en-US"/>
        </w:rPr>
      </w:pPr>
      <w:proofErr w:type="spellStart"/>
      <w:r w:rsidRPr="00CD22B8">
        <w:rPr>
          <w:lang w:val="en-US"/>
        </w:rPr>
        <w:t>Ecran</w:t>
      </w:r>
      <w:proofErr w:type="spellEnd"/>
      <w:r w:rsidRPr="00CD22B8">
        <w:rPr>
          <w:lang w:val="en-US"/>
        </w:rPr>
        <w:t xml:space="preserve"> LCD</w:t>
      </w:r>
    </w:p>
    <w:p w14:paraId="655630EF" w14:textId="77777777" w:rsidR="00CD22B8" w:rsidRPr="00CD22B8" w:rsidRDefault="00CD22B8" w:rsidP="00CD22B8">
      <w:pPr>
        <w:pStyle w:val="ListParagraph"/>
        <w:numPr>
          <w:ilvl w:val="0"/>
          <w:numId w:val="14"/>
        </w:numPr>
        <w:rPr>
          <w:lang w:val="en-US"/>
        </w:rPr>
      </w:pPr>
      <w:r w:rsidRPr="00CD22B8">
        <w:rPr>
          <w:lang w:val="en-US"/>
        </w:rPr>
        <w:t xml:space="preserve">LED </w:t>
      </w:r>
      <w:proofErr w:type="spellStart"/>
      <w:r w:rsidRPr="00CD22B8">
        <w:rPr>
          <w:lang w:val="en-US"/>
        </w:rPr>
        <w:t>métrologique</w:t>
      </w:r>
      <w:proofErr w:type="spellEnd"/>
    </w:p>
    <w:p w14:paraId="36A02AB3" w14:textId="77777777" w:rsidR="00CD22B8" w:rsidRPr="00CD22B8" w:rsidRDefault="00CD22B8" w:rsidP="00CD22B8">
      <w:pPr>
        <w:pStyle w:val="ListParagraph"/>
        <w:numPr>
          <w:ilvl w:val="0"/>
          <w:numId w:val="14"/>
        </w:numPr>
      </w:pPr>
      <w:proofErr w:type="spellStart"/>
      <w:r w:rsidRPr="00CD22B8">
        <w:t>Classe</w:t>
      </w:r>
      <w:proofErr w:type="spellEnd"/>
      <w:r w:rsidRPr="00CD22B8">
        <w:t xml:space="preserve"> de </w:t>
      </w:r>
      <w:proofErr w:type="spellStart"/>
      <w:proofErr w:type="gramStart"/>
      <w:r w:rsidRPr="00CD22B8">
        <w:t>précision</w:t>
      </w:r>
      <w:proofErr w:type="spellEnd"/>
      <w:r w:rsidRPr="00CD22B8">
        <w:t xml:space="preserve"> :</w:t>
      </w:r>
      <w:proofErr w:type="gramEnd"/>
      <w:r w:rsidRPr="00CD22B8">
        <w:t xml:space="preserve"> </w:t>
      </w:r>
      <w:proofErr w:type="spellStart"/>
      <w:r w:rsidRPr="00CD22B8">
        <w:t>Énergie</w:t>
      </w:r>
      <w:proofErr w:type="spellEnd"/>
      <w:r w:rsidRPr="00CD22B8">
        <w:t xml:space="preserve"> </w:t>
      </w:r>
      <w:proofErr w:type="spellStart"/>
      <w:r w:rsidRPr="00CD22B8">
        <w:t>active</w:t>
      </w:r>
      <w:proofErr w:type="spellEnd"/>
      <w:r w:rsidRPr="00CD22B8">
        <w:t xml:space="preserve"> : </w:t>
      </w:r>
      <w:proofErr w:type="spellStart"/>
      <w:r w:rsidRPr="00CD22B8">
        <w:t>classe</w:t>
      </w:r>
      <w:proofErr w:type="spellEnd"/>
      <w:r w:rsidRPr="00CD22B8">
        <w:t xml:space="preserve"> 1 (EN/IEC 62053-21)</w:t>
      </w:r>
    </w:p>
    <w:p w14:paraId="3992E1C1" w14:textId="77777777" w:rsidR="00CD22B8" w:rsidRPr="00CD22B8" w:rsidRDefault="00CD22B8" w:rsidP="00CD22B8">
      <w:pPr>
        <w:pStyle w:val="ListParagraph"/>
        <w:numPr>
          <w:ilvl w:val="0"/>
          <w:numId w:val="14"/>
        </w:numPr>
      </w:pPr>
      <w:proofErr w:type="spellStart"/>
      <w:r w:rsidRPr="00CD22B8">
        <w:t>Classe</w:t>
      </w:r>
      <w:proofErr w:type="spellEnd"/>
      <w:r w:rsidRPr="00CD22B8">
        <w:t xml:space="preserve"> de </w:t>
      </w:r>
      <w:proofErr w:type="spellStart"/>
      <w:proofErr w:type="gramStart"/>
      <w:r w:rsidRPr="00CD22B8">
        <w:t>précision</w:t>
      </w:r>
      <w:proofErr w:type="spellEnd"/>
      <w:r w:rsidRPr="00CD22B8">
        <w:t xml:space="preserve"> :</w:t>
      </w:r>
      <w:proofErr w:type="gramEnd"/>
      <w:r w:rsidRPr="00CD22B8">
        <w:t xml:space="preserve"> </w:t>
      </w:r>
      <w:proofErr w:type="spellStart"/>
      <w:r w:rsidRPr="00CD22B8">
        <w:t>Énergie</w:t>
      </w:r>
      <w:proofErr w:type="spellEnd"/>
      <w:r w:rsidRPr="00CD22B8">
        <w:t xml:space="preserve"> </w:t>
      </w:r>
      <w:proofErr w:type="spellStart"/>
      <w:r w:rsidRPr="00CD22B8">
        <w:t>réactive</w:t>
      </w:r>
      <w:proofErr w:type="spellEnd"/>
      <w:r w:rsidRPr="00CD22B8">
        <w:t xml:space="preserve"> : </w:t>
      </w:r>
      <w:proofErr w:type="spellStart"/>
      <w:r w:rsidRPr="00CD22B8">
        <w:t>classe</w:t>
      </w:r>
      <w:proofErr w:type="spellEnd"/>
      <w:r w:rsidRPr="00CD22B8">
        <w:t xml:space="preserve"> 2 (EN/IEC 620533) </w:t>
      </w:r>
    </w:p>
    <w:p w14:paraId="52EB82F4" w14:textId="77777777" w:rsidR="00CD22B8" w:rsidRPr="00CD22B8" w:rsidRDefault="00CD22B8" w:rsidP="00CD22B8">
      <w:pPr>
        <w:pStyle w:val="ListParagraph"/>
        <w:numPr>
          <w:ilvl w:val="0"/>
          <w:numId w:val="14"/>
        </w:numPr>
      </w:pPr>
      <w:proofErr w:type="spellStart"/>
      <w:r w:rsidRPr="00CD22B8">
        <w:t>Tension</w:t>
      </w:r>
      <w:proofErr w:type="spellEnd"/>
      <w:r w:rsidRPr="00CD22B8">
        <w:t xml:space="preserve"> de </w:t>
      </w:r>
      <w:proofErr w:type="spellStart"/>
      <w:r w:rsidRPr="00CD22B8">
        <w:t>référence</w:t>
      </w:r>
      <w:proofErr w:type="spellEnd"/>
      <w:r w:rsidRPr="00CD22B8">
        <w:t xml:space="preserve"> </w:t>
      </w:r>
      <w:proofErr w:type="spellStart"/>
      <w:proofErr w:type="gramStart"/>
      <w:r w:rsidRPr="00CD22B8">
        <w:t>Un</w:t>
      </w:r>
      <w:proofErr w:type="spellEnd"/>
      <w:r w:rsidRPr="00CD22B8">
        <w:t xml:space="preserve"> :</w:t>
      </w:r>
      <w:proofErr w:type="gramEnd"/>
      <w:r w:rsidRPr="00CD22B8">
        <w:t xml:space="preserve"> 230(400) V – 240(415) V</w:t>
      </w:r>
    </w:p>
    <w:p w14:paraId="1C8E76B0" w14:textId="48788274" w:rsidR="00CD22B8" w:rsidRPr="00CD22B8" w:rsidRDefault="00CD22B8" w:rsidP="00CD22B8">
      <w:pPr>
        <w:pStyle w:val="ListParagraph"/>
        <w:numPr>
          <w:ilvl w:val="0"/>
          <w:numId w:val="14"/>
        </w:numPr>
        <w:rPr>
          <w:lang w:val="en-US"/>
        </w:rPr>
      </w:pPr>
      <w:proofErr w:type="spellStart"/>
      <w:r w:rsidRPr="00CD22B8">
        <w:rPr>
          <w:lang w:val="en-US"/>
        </w:rPr>
        <w:t>Fréquence</w:t>
      </w:r>
      <w:proofErr w:type="spellEnd"/>
      <w:r w:rsidRPr="00CD22B8">
        <w:rPr>
          <w:lang w:val="en-US"/>
        </w:rPr>
        <w:t xml:space="preserve"> de </w:t>
      </w:r>
      <w:proofErr w:type="spellStart"/>
      <w:proofErr w:type="gramStart"/>
      <w:r w:rsidRPr="00CD22B8">
        <w:rPr>
          <w:lang w:val="en-US"/>
        </w:rPr>
        <w:t>référence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50-60 Hz</w:t>
      </w:r>
    </w:p>
    <w:p w14:paraId="52316A5D" w14:textId="4CCA63E7" w:rsidR="00CD22B8" w:rsidRDefault="00CD22B8" w:rsidP="00CD22B8">
      <w:pPr>
        <w:rPr>
          <w:lang w:val="en-US"/>
        </w:rPr>
      </w:pPr>
    </w:p>
    <w:p w14:paraId="0B6760E6" w14:textId="258B52A4" w:rsidR="00CD22B8" w:rsidRDefault="00CD22B8" w:rsidP="00CD22B8">
      <w:pPr>
        <w:pStyle w:val="Heading2"/>
      </w:pPr>
      <w:proofErr w:type="spellStart"/>
      <w:r>
        <w:t>Compteurs</w:t>
      </w:r>
      <w:proofErr w:type="spellEnd"/>
      <w:r>
        <w:t xml:space="preserve"> </w:t>
      </w:r>
      <w:proofErr w:type="spellStart"/>
      <w:r>
        <w:t>monophasés</w:t>
      </w:r>
      <w:proofErr w:type="spellEnd"/>
      <w:r>
        <w:t xml:space="preserve"> 32/45A</w:t>
      </w:r>
    </w:p>
    <w:p w14:paraId="10672CD5" w14:textId="77777777" w:rsidR="00CD22B8" w:rsidRPr="00CD22B8" w:rsidRDefault="00CD22B8" w:rsidP="00CD22B8">
      <w:pPr>
        <w:pStyle w:val="ListParagraph"/>
        <w:numPr>
          <w:ilvl w:val="0"/>
          <w:numId w:val="15"/>
        </w:numPr>
        <w:rPr>
          <w:lang w:val="en-US"/>
        </w:rPr>
      </w:pPr>
      <w:r w:rsidRPr="00CD22B8">
        <w:rPr>
          <w:lang w:val="en-US"/>
        </w:rPr>
        <w:t xml:space="preserve">Courant </w:t>
      </w:r>
      <w:proofErr w:type="gramStart"/>
      <w:r w:rsidRPr="00CD22B8">
        <w:rPr>
          <w:lang w:val="en-US"/>
        </w:rPr>
        <w:t>maximal :</w:t>
      </w:r>
      <w:proofErr w:type="gramEnd"/>
      <w:r w:rsidRPr="00CD22B8">
        <w:rPr>
          <w:lang w:val="en-US"/>
        </w:rPr>
        <w:t xml:space="preserve"> 32 </w:t>
      </w:r>
      <w:proofErr w:type="spellStart"/>
      <w:r w:rsidRPr="00CD22B8">
        <w:rPr>
          <w:lang w:val="en-US"/>
        </w:rPr>
        <w:t>ou</w:t>
      </w:r>
      <w:proofErr w:type="spellEnd"/>
      <w:r w:rsidRPr="00CD22B8">
        <w:rPr>
          <w:lang w:val="en-US"/>
        </w:rPr>
        <w:t xml:space="preserve"> 45A</w:t>
      </w:r>
    </w:p>
    <w:p w14:paraId="612F9562" w14:textId="77777777" w:rsidR="00CD22B8" w:rsidRPr="00CD22B8" w:rsidRDefault="00CD22B8" w:rsidP="00CD22B8">
      <w:pPr>
        <w:pStyle w:val="ListParagraph"/>
        <w:numPr>
          <w:ilvl w:val="0"/>
          <w:numId w:val="15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Largeur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1 module de 17,5mm</w:t>
      </w:r>
    </w:p>
    <w:p w14:paraId="7982BEAB" w14:textId="77777777" w:rsidR="00CD22B8" w:rsidRPr="00CD22B8" w:rsidRDefault="00CD22B8" w:rsidP="00CD22B8">
      <w:pPr>
        <w:pStyle w:val="ListParagraph"/>
        <w:numPr>
          <w:ilvl w:val="0"/>
          <w:numId w:val="15"/>
        </w:numPr>
        <w:rPr>
          <w:lang w:val="en-US"/>
        </w:rPr>
      </w:pPr>
      <w:proofErr w:type="spellStart"/>
      <w:r w:rsidRPr="00CD22B8">
        <w:rPr>
          <w:lang w:val="en-US"/>
        </w:rPr>
        <w:t>Affichage</w:t>
      </w:r>
      <w:proofErr w:type="spellEnd"/>
      <w:r w:rsidRPr="00CD22B8">
        <w:rPr>
          <w:lang w:val="en-US"/>
        </w:rPr>
        <w:t xml:space="preserve"> </w:t>
      </w:r>
      <w:proofErr w:type="gramStart"/>
      <w:r w:rsidRPr="00CD22B8">
        <w:rPr>
          <w:lang w:val="en-US"/>
        </w:rPr>
        <w:t>LCD :</w:t>
      </w:r>
      <w:proofErr w:type="gramEnd"/>
      <w:r w:rsidRPr="00CD22B8">
        <w:rPr>
          <w:lang w:val="en-US"/>
        </w:rPr>
        <w:t xml:space="preserve"> 7 digits pour 32A et 6 digits pour 45A</w:t>
      </w:r>
    </w:p>
    <w:p w14:paraId="27D99FCE" w14:textId="77777777" w:rsidR="00CD22B8" w:rsidRPr="00CD22B8" w:rsidRDefault="00CD22B8" w:rsidP="00CD22B8">
      <w:pPr>
        <w:pStyle w:val="ListParagraph"/>
        <w:numPr>
          <w:ilvl w:val="0"/>
          <w:numId w:val="15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Résolution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0,01 </w:t>
      </w:r>
      <w:proofErr w:type="spellStart"/>
      <w:r w:rsidRPr="00CD22B8">
        <w:rPr>
          <w:lang w:val="en-US"/>
        </w:rPr>
        <w:t>ou</w:t>
      </w:r>
      <w:proofErr w:type="spellEnd"/>
      <w:r w:rsidRPr="00CD22B8">
        <w:rPr>
          <w:lang w:val="en-US"/>
        </w:rPr>
        <w:t xml:space="preserve"> 0,1 kWh</w:t>
      </w:r>
    </w:p>
    <w:p w14:paraId="62D47B13" w14:textId="77777777" w:rsidR="00CD22B8" w:rsidRPr="00CD22B8" w:rsidRDefault="00CD22B8" w:rsidP="00CD22B8">
      <w:pPr>
        <w:pStyle w:val="ListParagraph"/>
        <w:numPr>
          <w:ilvl w:val="0"/>
          <w:numId w:val="15"/>
        </w:numPr>
        <w:rPr>
          <w:lang w:val="en-US"/>
        </w:rPr>
      </w:pPr>
      <w:r w:rsidRPr="00CD22B8">
        <w:rPr>
          <w:lang w:val="en-US"/>
        </w:rPr>
        <w:t xml:space="preserve">Indication </w:t>
      </w:r>
      <w:proofErr w:type="spellStart"/>
      <w:proofErr w:type="gramStart"/>
      <w:r w:rsidRPr="00CD22B8">
        <w:rPr>
          <w:lang w:val="en-US"/>
        </w:rPr>
        <w:t>maximale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99999,9</w:t>
      </w:r>
    </w:p>
    <w:p w14:paraId="0C826E8F" w14:textId="77777777" w:rsidR="00CD22B8" w:rsidRPr="00CD22B8" w:rsidRDefault="00CD22B8" w:rsidP="00CD22B8">
      <w:pPr>
        <w:pStyle w:val="ListParagraph"/>
        <w:numPr>
          <w:ilvl w:val="0"/>
          <w:numId w:val="15"/>
        </w:numPr>
        <w:rPr>
          <w:lang w:val="en-US"/>
        </w:rPr>
      </w:pPr>
      <w:r w:rsidRPr="00CD22B8">
        <w:rPr>
          <w:lang w:val="en-US"/>
        </w:rPr>
        <w:t xml:space="preserve">Led </w:t>
      </w:r>
      <w:proofErr w:type="spellStart"/>
      <w:proofErr w:type="gramStart"/>
      <w:r w:rsidRPr="00CD22B8">
        <w:rPr>
          <w:lang w:val="en-US"/>
        </w:rPr>
        <w:t>métrologique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1 </w:t>
      </w:r>
      <w:proofErr w:type="spellStart"/>
      <w:r w:rsidRPr="00CD22B8">
        <w:rPr>
          <w:lang w:val="en-US"/>
        </w:rPr>
        <w:t>Wh</w:t>
      </w:r>
      <w:proofErr w:type="spellEnd"/>
      <w:r w:rsidRPr="00CD22B8">
        <w:rPr>
          <w:lang w:val="en-US"/>
        </w:rPr>
        <w:t>/imp.</w:t>
      </w:r>
    </w:p>
    <w:p w14:paraId="02D81196" w14:textId="77777777" w:rsidR="00CD22B8" w:rsidRPr="00CD22B8" w:rsidRDefault="00CD22B8" w:rsidP="00CD22B8">
      <w:pPr>
        <w:pStyle w:val="ListParagraph"/>
        <w:numPr>
          <w:ilvl w:val="0"/>
          <w:numId w:val="15"/>
        </w:numPr>
        <w:rPr>
          <w:lang w:val="en-US"/>
        </w:rPr>
      </w:pPr>
      <w:proofErr w:type="gramStart"/>
      <w:r w:rsidRPr="00CD22B8">
        <w:rPr>
          <w:lang w:val="en-US"/>
        </w:rPr>
        <w:t>Communication :</w:t>
      </w:r>
      <w:proofErr w:type="gramEnd"/>
      <w:r w:rsidRPr="00CD22B8">
        <w:rPr>
          <w:lang w:val="en-US"/>
        </w:rPr>
        <w:t xml:space="preserve"> sortie à impulsions </w:t>
      </w:r>
      <w:proofErr w:type="spellStart"/>
      <w:r w:rsidRPr="00CD22B8">
        <w:rPr>
          <w:lang w:val="en-US"/>
        </w:rPr>
        <w:t>ou</w:t>
      </w:r>
      <w:proofErr w:type="spellEnd"/>
      <w:r w:rsidRPr="00CD22B8">
        <w:rPr>
          <w:lang w:val="en-US"/>
        </w:rPr>
        <w:t xml:space="preserve"> par sortie RS 485</w:t>
      </w:r>
    </w:p>
    <w:p w14:paraId="36274C5C" w14:textId="77777777" w:rsidR="00CD22B8" w:rsidRPr="00CD22B8" w:rsidRDefault="00CD22B8" w:rsidP="00CD22B8">
      <w:pPr>
        <w:pStyle w:val="ListParagraph"/>
        <w:numPr>
          <w:ilvl w:val="0"/>
          <w:numId w:val="15"/>
        </w:numPr>
      </w:pPr>
      <w:proofErr w:type="spellStart"/>
      <w:r w:rsidRPr="00CD22B8">
        <w:t>Température</w:t>
      </w:r>
      <w:proofErr w:type="spellEnd"/>
      <w:r w:rsidRPr="00CD22B8">
        <w:t xml:space="preserve"> de </w:t>
      </w:r>
      <w:proofErr w:type="spellStart"/>
      <w:proofErr w:type="gramStart"/>
      <w:r w:rsidRPr="00CD22B8">
        <w:t>fonctionnement</w:t>
      </w:r>
      <w:proofErr w:type="spellEnd"/>
      <w:r w:rsidRPr="00CD22B8">
        <w:t xml:space="preserve"> :</w:t>
      </w:r>
      <w:proofErr w:type="gramEnd"/>
      <w:r w:rsidRPr="00CD22B8">
        <w:t xml:space="preserve"> -5 à +55°C</w:t>
      </w:r>
    </w:p>
    <w:p w14:paraId="1CA926FD" w14:textId="77777777" w:rsidR="00CD22B8" w:rsidRPr="00CD22B8" w:rsidRDefault="00CD22B8" w:rsidP="00CD22B8">
      <w:pPr>
        <w:pStyle w:val="ListParagraph"/>
        <w:numPr>
          <w:ilvl w:val="0"/>
          <w:numId w:val="15"/>
        </w:numPr>
      </w:pPr>
      <w:proofErr w:type="spellStart"/>
      <w:r w:rsidRPr="00CD22B8">
        <w:t>Degré</w:t>
      </w:r>
      <w:proofErr w:type="spellEnd"/>
      <w:r w:rsidRPr="00CD22B8">
        <w:t xml:space="preserve"> de </w:t>
      </w:r>
      <w:proofErr w:type="spellStart"/>
      <w:proofErr w:type="gramStart"/>
      <w:r w:rsidRPr="00CD22B8">
        <w:t>protection</w:t>
      </w:r>
      <w:proofErr w:type="spellEnd"/>
      <w:r w:rsidRPr="00CD22B8">
        <w:t xml:space="preserve"> :</w:t>
      </w:r>
      <w:proofErr w:type="gramEnd"/>
      <w:r w:rsidRPr="00CD22B8">
        <w:t xml:space="preserve"> IP20</w:t>
      </w:r>
    </w:p>
    <w:p w14:paraId="20497FEB" w14:textId="77777777" w:rsidR="00CD22B8" w:rsidRPr="00CD22B8" w:rsidRDefault="00CD22B8" w:rsidP="00CD22B8">
      <w:pPr>
        <w:pStyle w:val="ListParagraph"/>
        <w:numPr>
          <w:ilvl w:val="0"/>
          <w:numId w:val="15"/>
        </w:numPr>
        <w:rPr>
          <w:lang w:val="en-US"/>
        </w:rPr>
      </w:pPr>
      <w:proofErr w:type="spellStart"/>
      <w:r w:rsidRPr="00CD22B8">
        <w:rPr>
          <w:lang w:val="en-US"/>
        </w:rPr>
        <w:t>Classe</w:t>
      </w:r>
      <w:proofErr w:type="spellEnd"/>
      <w:r w:rsidRPr="00CD22B8">
        <w:rPr>
          <w:lang w:val="en-US"/>
        </w:rPr>
        <w:t xml:space="preserve"> de </w:t>
      </w:r>
      <w:proofErr w:type="gramStart"/>
      <w:r w:rsidRPr="00CD22B8">
        <w:rPr>
          <w:lang w:val="en-US"/>
        </w:rPr>
        <w:t>protection :</w:t>
      </w:r>
      <w:proofErr w:type="gramEnd"/>
      <w:r w:rsidRPr="00CD22B8">
        <w:rPr>
          <w:lang w:val="en-US"/>
        </w:rPr>
        <w:t xml:space="preserve"> II</w:t>
      </w:r>
    </w:p>
    <w:p w14:paraId="3EBD2334" w14:textId="77777777" w:rsidR="00CD22B8" w:rsidRPr="00CD22B8" w:rsidRDefault="00CD22B8" w:rsidP="00CD22B8">
      <w:pPr>
        <w:pStyle w:val="ListParagraph"/>
        <w:numPr>
          <w:ilvl w:val="0"/>
          <w:numId w:val="15"/>
        </w:numPr>
        <w:rPr>
          <w:lang w:val="en-US"/>
        </w:rPr>
      </w:pPr>
      <w:proofErr w:type="spellStart"/>
      <w:r w:rsidRPr="00CD22B8">
        <w:rPr>
          <w:lang w:val="en-US"/>
        </w:rPr>
        <w:t>Degré</w:t>
      </w:r>
      <w:proofErr w:type="spellEnd"/>
      <w:r w:rsidRPr="00CD22B8">
        <w:rPr>
          <w:lang w:val="en-US"/>
        </w:rPr>
        <w:t xml:space="preserve"> de </w:t>
      </w:r>
      <w:proofErr w:type="gramStart"/>
      <w:r w:rsidRPr="00CD22B8">
        <w:rPr>
          <w:lang w:val="en-US"/>
        </w:rPr>
        <w:t>pollution :</w:t>
      </w:r>
      <w:proofErr w:type="gramEnd"/>
      <w:r w:rsidRPr="00CD22B8">
        <w:rPr>
          <w:lang w:val="en-US"/>
        </w:rPr>
        <w:t xml:space="preserve"> 2</w:t>
      </w:r>
    </w:p>
    <w:p w14:paraId="78FC4AA5" w14:textId="77777777" w:rsidR="00CD22B8" w:rsidRPr="00CD22B8" w:rsidRDefault="00CD22B8" w:rsidP="00CD22B8">
      <w:pPr>
        <w:pStyle w:val="ListParagraph"/>
        <w:numPr>
          <w:ilvl w:val="0"/>
          <w:numId w:val="15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Consommation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7,5 à 8 VA</w:t>
      </w:r>
    </w:p>
    <w:p w14:paraId="6CEE1300" w14:textId="048052C8" w:rsidR="00CD22B8" w:rsidRDefault="00CD22B8" w:rsidP="00CD22B8">
      <w:pPr>
        <w:rPr>
          <w:lang w:val="en-US"/>
        </w:rPr>
      </w:pPr>
      <w:r w:rsidRPr="00CD22B8">
        <w:rPr>
          <w:lang w:val="en-US"/>
        </w:rPr>
        <w:lastRenderedPageBreak/>
        <w:t xml:space="preserve">Puissance </w:t>
      </w:r>
      <w:proofErr w:type="spellStart"/>
      <w:r w:rsidRPr="00CD22B8">
        <w:rPr>
          <w:lang w:val="en-US"/>
        </w:rPr>
        <w:t>thermique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maximale</w:t>
      </w:r>
      <w:proofErr w:type="spellEnd"/>
      <w:r w:rsidRPr="00CD22B8">
        <w:rPr>
          <w:lang w:val="en-US"/>
        </w:rPr>
        <w:t xml:space="preserve"> </w:t>
      </w:r>
      <w:proofErr w:type="spellStart"/>
      <w:proofErr w:type="gramStart"/>
      <w:r w:rsidRPr="00CD22B8">
        <w:rPr>
          <w:lang w:val="en-US"/>
        </w:rPr>
        <w:t>dissipée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&lt; 1 W</w:t>
      </w:r>
    </w:p>
    <w:p w14:paraId="49F46FC4" w14:textId="040E7489" w:rsidR="00CD22B8" w:rsidRDefault="00CD22B8" w:rsidP="00CD22B8">
      <w:pPr>
        <w:pStyle w:val="Heading2"/>
      </w:pPr>
      <w:proofErr w:type="spellStart"/>
      <w:r>
        <w:t>Compteurs</w:t>
      </w:r>
      <w:proofErr w:type="spellEnd"/>
      <w:r>
        <w:t xml:space="preserve"> </w:t>
      </w:r>
      <w:proofErr w:type="spellStart"/>
      <w:r>
        <w:t>monophasés</w:t>
      </w:r>
      <w:proofErr w:type="spellEnd"/>
      <w:r>
        <w:t xml:space="preserve"> </w:t>
      </w:r>
      <w:proofErr w:type="spellStart"/>
      <w:r>
        <w:t>jusqu’à</w:t>
      </w:r>
      <w:proofErr w:type="spellEnd"/>
      <w:r>
        <w:t xml:space="preserve"> 63A</w:t>
      </w:r>
    </w:p>
    <w:p w14:paraId="20F5BDF2" w14:textId="77777777" w:rsidR="00CD22B8" w:rsidRPr="00CD22B8" w:rsidRDefault="00CD22B8" w:rsidP="00CD22B8">
      <w:pPr>
        <w:pStyle w:val="ListParagraph"/>
        <w:numPr>
          <w:ilvl w:val="0"/>
          <w:numId w:val="16"/>
        </w:numPr>
        <w:rPr>
          <w:lang w:val="en-US"/>
        </w:rPr>
      </w:pPr>
      <w:r w:rsidRPr="00CD22B8">
        <w:rPr>
          <w:lang w:val="en-US"/>
        </w:rPr>
        <w:t xml:space="preserve">Courant </w:t>
      </w:r>
      <w:proofErr w:type="gramStart"/>
      <w:r w:rsidRPr="00CD22B8">
        <w:rPr>
          <w:lang w:val="en-US"/>
        </w:rPr>
        <w:t>maximal :</w:t>
      </w:r>
      <w:proofErr w:type="gramEnd"/>
      <w:r w:rsidRPr="00CD22B8">
        <w:rPr>
          <w:lang w:val="en-US"/>
        </w:rPr>
        <w:t xml:space="preserve"> 63A</w:t>
      </w:r>
    </w:p>
    <w:p w14:paraId="0E84A7BC" w14:textId="77777777" w:rsidR="00CD22B8" w:rsidRPr="00CD22B8" w:rsidRDefault="00CD22B8" w:rsidP="00CD22B8">
      <w:pPr>
        <w:pStyle w:val="ListParagraph"/>
        <w:numPr>
          <w:ilvl w:val="0"/>
          <w:numId w:val="16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Largeur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2 modules de 17,5mm</w:t>
      </w:r>
    </w:p>
    <w:p w14:paraId="1223A154" w14:textId="77777777" w:rsidR="00CD22B8" w:rsidRPr="00CD22B8" w:rsidRDefault="00CD22B8" w:rsidP="00CD22B8">
      <w:pPr>
        <w:pStyle w:val="ListParagraph"/>
        <w:numPr>
          <w:ilvl w:val="0"/>
          <w:numId w:val="16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Ecran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Graphique</w:t>
      </w:r>
      <w:proofErr w:type="spellEnd"/>
      <w:r w:rsidRPr="00CD22B8">
        <w:rPr>
          <w:lang w:val="en-US"/>
        </w:rPr>
        <w:t xml:space="preserve"> à </w:t>
      </w:r>
      <w:proofErr w:type="spellStart"/>
      <w:r w:rsidRPr="00CD22B8">
        <w:rPr>
          <w:lang w:val="en-US"/>
        </w:rPr>
        <w:t>rétroéclairage</w:t>
      </w:r>
      <w:proofErr w:type="spellEnd"/>
      <w:r w:rsidRPr="00CD22B8">
        <w:rPr>
          <w:lang w:val="en-US"/>
        </w:rPr>
        <w:t xml:space="preserve"> 1,2 </w:t>
      </w:r>
      <w:proofErr w:type="spellStart"/>
      <w:r w:rsidRPr="00CD22B8">
        <w:rPr>
          <w:lang w:val="en-US"/>
        </w:rPr>
        <w:t>pouces</w:t>
      </w:r>
      <w:proofErr w:type="spellEnd"/>
      <w:r w:rsidRPr="00CD22B8">
        <w:rPr>
          <w:lang w:val="en-US"/>
        </w:rPr>
        <w:t xml:space="preserve"> (128X64)</w:t>
      </w:r>
    </w:p>
    <w:p w14:paraId="7BF0D8AC" w14:textId="77777777" w:rsidR="00CD22B8" w:rsidRPr="00CD22B8" w:rsidRDefault="00CD22B8" w:rsidP="00CD22B8">
      <w:pPr>
        <w:pStyle w:val="ListParagraph"/>
        <w:numPr>
          <w:ilvl w:val="0"/>
          <w:numId w:val="16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Résolution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0,01 kWh</w:t>
      </w:r>
    </w:p>
    <w:p w14:paraId="61B5316C" w14:textId="77777777" w:rsidR="00CD22B8" w:rsidRPr="00CD22B8" w:rsidRDefault="00CD22B8" w:rsidP="00CD22B8">
      <w:pPr>
        <w:pStyle w:val="ListParagraph"/>
        <w:numPr>
          <w:ilvl w:val="0"/>
          <w:numId w:val="16"/>
        </w:numPr>
        <w:rPr>
          <w:lang w:val="en-US"/>
        </w:rPr>
      </w:pPr>
      <w:r w:rsidRPr="00CD22B8">
        <w:rPr>
          <w:lang w:val="en-US"/>
        </w:rPr>
        <w:t xml:space="preserve">Indication </w:t>
      </w:r>
      <w:proofErr w:type="spellStart"/>
      <w:r w:rsidRPr="00CD22B8">
        <w:rPr>
          <w:lang w:val="en-US"/>
        </w:rPr>
        <w:t>maximale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compteur</w:t>
      </w:r>
      <w:proofErr w:type="spellEnd"/>
      <w:r w:rsidRPr="00CD22B8">
        <w:rPr>
          <w:lang w:val="en-US"/>
        </w:rPr>
        <w:t xml:space="preserve"> total/</w:t>
      </w:r>
      <w:proofErr w:type="spellStart"/>
      <w:r w:rsidRPr="00CD22B8">
        <w:rPr>
          <w:lang w:val="en-US"/>
        </w:rPr>
        <w:t>partiel</w:t>
      </w:r>
      <w:proofErr w:type="spellEnd"/>
      <w:r w:rsidRPr="00CD22B8">
        <w:rPr>
          <w:lang w:val="en-US"/>
        </w:rPr>
        <w:t>/</w:t>
      </w:r>
      <w:proofErr w:type="spellStart"/>
      <w:proofErr w:type="gramStart"/>
      <w:r w:rsidRPr="00CD22B8">
        <w:rPr>
          <w:lang w:val="en-US"/>
        </w:rPr>
        <w:t>tarif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9 999 999,99</w:t>
      </w:r>
    </w:p>
    <w:p w14:paraId="7F35EEA5" w14:textId="77777777" w:rsidR="00CD22B8" w:rsidRPr="00CD22B8" w:rsidRDefault="00CD22B8" w:rsidP="00CD22B8">
      <w:pPr>
        <w:pStyle w:val="ListParagraph"/>
        <w:numPr>
          <w:ilvl w:val="0"/>
          <w:numId w:val="16"/>
        </w:numPr>
        <w:rPr>
          <w:lang w:val="en-US"/>
        </w:rPr>
      </w:pPr>
      <w:r w:rsidRPr="00CD22B8">
        <w:rPr>
          <w:lang w:val="en-US"/>
        </w:rPr>
        <w:t xml:space="preserve">Led </w:t>
      </w:r>
      <w:proofErr w:type="spellStart"/>
      <w:proofErr w:type="gramStart"/>
      <w:r w:rsidRPr="00CD22B8">
        <w:rPr>
          <w:lang w:val="en-US"/>
        </w:rPr>
        <w:t>métrologique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1 </w:t>
      </w:r>
      <w:proofErr w:type="spellStart"/>
      <w:r w:rsidRPr="00CD22B8">
        <w:rPr>
          <w:lang w:val="en-US"/>
        </w:rPr>
        <w:t>Wh</w:t>
      </w:r>
      <w:proofErr w:type="spellEnd"/>
      <w:r w:rsidRPr="00CD22B8">
        <w:rPr>
          <w:lang w:val="en-US"/>
        </w:rPr>
        <w:t>/imp.</w:t>
      </w:r>
    </w:p>
    <w:p w14:paraId="53113E28" w14:textId="77777777" w:rsidR="00CD22B8" w:rsidRPr="00CD22B8" w:rsidRDefault="00CD22B8" w:rsidP="00CD22B8">
      <w:pPr>
        <w:pStyle w:val="ListParagraph"/>
        <w:numPr>
          <w:ilvl w:val="0"/>
          <w:numId w:val="16"/>
        </w:numPr>
        <w:rPr>
          <w:lang w:val="en-US"/>
        </w:rPr>
      </w:pPr>
      <w:proofErr w:type="gramStart"/>
      <w:r w:rsidRPr="00CD22B8">
        <w:rPr>
          <w:lang w:val="en-US"/>
        </w:rPr>
        <w:t>Communication :</w:t>
      </w:r>
      <w:proofErr w:type="gramEnd"/>
      <w:r w:rsidRPr="00CD22B8">
        <w:rPr>
          <w:lang w:val="en-US"/>
        </w:rPr>
        <w:t xml:space="preserve"> sortie à impulsions </w:t>
      </w:r>
      <w:proofErr w:type="spellStart"/>
      <w:r w:rsidRPr="00CD22B8">
        <w:rPr>
          <w:lang w:val="en-US"/>
        </w:rPr>
        <w:t>ou</w:t>
      </w:r>
      <w:proofErr w:type="spellEnd"/>
      <w:r w:rsidRPr="00CD22B8">
        <w:rPr>
          <w:lang w:val="en-US"/>
        </w:rPr>
        <w:t xml:space="preserve"> par sortie RS 485</w:t>
      </w:r>
    </w:p>
    <w:p w14:paraId="578A5514" w14:textId="77777777" w:rsidR="00CD22B8" w:rsidRPr="00CD22B8" w:rsidRDefault="00CD22B8" w:rsidP="00CD22B8">
      <w:pPr>
        <w:pStyle w:val="ListParagraph"/>
        <w:numPr>
          <w:ilvl w:val="0"/>
          <w:numId w:val="16"/>
        </w:numPr>
      </w:pPr>
      <w:proofErr w:type="spellStart"/>
      <w:r w:rsidRPr="00CD22B8">
        <w:t>Température</w:t>
      </w:r>
      <w:proofErr w:type="spellEnd"/>
      <w:r w:rsidRPr="00CD22B8">
        <w:t xml:space="preserve"> de </w:t>
      </w:r>
      <w:proofErr w:type="spellStart"/>
      <w:proofErr w:type="gramStart"/>
      <w:r w:rsidRPr="00CD22B8">
        <w:t>fonctionnement</w:t>
      </w:r>
      <w:proofErr w:type="spellEnd"/>
      <w:r w:rsidRPr="00CD22B8">
        <w:t xml:space="preserve"> :</w:t>
      </w:r>
      <w:proofErr w:type="gramEnd"/>
      <w:r w:rsidRPr="00CD22B8">
        <w:t xml:space="preserve"> -25 à +55°C</w:t>
      </w:r>
    </w:p>
    <w:p w14:paraId="70EEC438" w14:textId="77777777" w:rsidR="00CD22B8" w:rsidRPr="00CD22B8" w:rsidRDefault="00CD22B8" w:rsidP="00CD22B8">
      <w:pPr>
        <w:pStyle w:val="ListParagraph"/>
        <w:numPr>
          <w:ilvl w:val="0"/>
          <w:numId w:val="16"/>
        </w:numPr>
      </w:pPr>
      <w:proofErr w:type="spellStart"/>
      <w:r w:rsidRPr="00CD22B8">
        <w:t>Degré</w:t>
      </w:r>
      <w:proofErr w:type="spellEnd"/>
      <w:r w:rsidRPr="00CD22B8">
        <w:t xml:space="preserve"> de </w:t>
      </w:r>
      <w:proofErr w:type="spellStart"/>
      <w:proofErr w:type="gramStart"/>
      <w:r w:rsidRPr="00CD22B8">
        <w:t>protection</w:t>
      </w:r>
      <w:proofErr w:type="spellEnd"/>
      <w:r w:rsidRPr="00CD22B8">
        <w:t xml:space="preserve"> :</w:t>
      </w:r>
      <w:proofErr w:type="gramEnd"/>
      <w:r w:rsidRPr="00CD22B8">
        <w:t xml:space="preserve"> IP20</w:t>
      </w:r>
    </w:p>
    <w:p w14:paraId="12EA7E06" w14:textId="77777777" w:rsidR="00CD22B8" w:rsidRPr="00CD22B8" w:rsidRDefault="00CD22B8" w:rsidP="00CD22B8">
      <w:pPr>
        <w:pStyle w:val="ListParagraph"/>
        <w:numPr>
          <w:ilvl w:val="0"/>
          <w:numId w:val="16"/>
        </w:numPr>
        <w:rPr>
          <w:lang w:val="en-US"/>
        </w:rPr>
      </w:pPr>
      <w:proofErr w:type="spellStart"/>
      <w:r w:rsidRPr="00CD22B8">
        <w:rPr>
          <w:lang w:val="en-US"/>
        </w:rPr>
        <w:t>Classe</w:t>
      </w:r>
      <w:proofErr w:type="spellEnd"/>
      <w:r w:rsidRPr="00CD22B8">
        <w:rPr>
          <w:lang w:val="en-US"/>
        </w:rPr>
        <w:t xml:space="preserve"> de </w:t>
      </w:r>
      <w:proofErr w:type="gramStart"/>
      <w:r w:rsidRPr="00CD22B8">
        <w:rPr>
          <w:lang w:val="en-US"/>
        </w:rPr>
        <w:t>protection :</w:t>
      </w:r>
      <w:proofErr w:type="gramEnd"/>
      <w:r w:rsidRPr="00CD22B8">
        <w:rPr>
          <w:lang w:val="en-US"/>
        </w:rPr>
        <w:t xml:space="preserve"> II</w:t>
      </w:r>
    </w:p>
    <w:p w14:paraId="48F17263" w14:textId="77777777" w:rsidR="00CD22B8" w:rsidRPr="00CD22B8" w:rsidRDefault="00CD22B8" w:rsidP="00CD22B8">
      <w:pPr>
        <w:pStyle w:val="ListParagraph"/>
        <w:numPr>
          <w:ilvl w:val="0"/>
          <w:numId w:val="16"/>
        </w:numPr>
        <w:rPr>
          <w:lang w:val="en-US"/>
        </w:rPr>
      </w:pPr>
      <w:proofErr w:type="spellStart"/>
      <w:r w:rsidRPr="00CD22B8">
        <w:rPr>
          <w:lang w:val="en-US"/>
        </w:rPr>
        <w:t>Degré</w:t>
      </w:r>
      <w:proofErr w:type="spellEnd"/>
      <w:r w:rsidRPr="00CD22B8">
        <w:rPr>
          <w:lang w:val="en-US"/>
        </w:rPr>
        <w:t xml:space="preserve"> de </w:t>
      </w:r>
      <w:proofErr w:type="gramStart"/>
      <w:r w:rsidRPr="00CD22B8">
        <w:rPr>
          <w:lang w:val="en-US"/>
        </w:rPr>
        <w:t>pollution :</w:t>
      </w:r>
      <w:proofErr w:type="gramEnd"/>
      <w:r w:rsidRPr="00CD22B8">
        <w:rPr>
          <w:lang w:val="en-US"/>
        </w:rPr>
        <w:t xml:space="preserve"> 2</w:t>
      </w:r>
    </w:p>
    <w:p w14:paraId="71BE215E" w14:textId="77777777" w:rsidR="00CD22B8" w:rsidRPr="00CD22B8" w:rsidRDefault="00CD22B8" w:rsidP="00CD22B8">
      <w:pPr>
        <w:pStyle w:val="ListParagraph"/>
        <w:numPr>
          <w:ilvl w:val="0"/>
          <w:numId w:val="16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Consommation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≤ 8 VA</w:t>
      </w:r>
    </w:p>
    <w:p w14:paraId="26131873" w14:textId="77777777" w:rsidR="00CD22B8" w:rsidRPr="00CD22B8" w:rsidRDefault="00CD22B8" w:rsidP="00CD22B8">
      <w:pPr>
        <w:pStyle w:val="ListParagraph"/>
        <w:numPr>
          <w:ilvl w:val="0"/>
          <w:numId w:val="16"/>
        </w:numPr>
        <w:rPr>
          <w:lang w:val="en-US"/>
        </w:rPr>
      </w:pPr>
      <w:r w:rsidRPr="00CD22B8">
        <w:rPr>
          <w:lang w:val="en-US"/>
        </w:rPr>
        <w:t xml:space="preserve">Puissance </w:t>
      </w:r>
      <w:proofErr w:type="spellStart"/>
      <w:r w:rsidRPr="00CD22B8">
        <w:rPr>
          <w:lang w:val="en-US"/>
        </w:rPr>
        <w:t>thermique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maximale</w:t>
      </w:r>
      <w:proofErr w:type="spellEnd"/>
      <w:r w:rsidRPr="00CD22B8">
        <w:rPr>
          <w:lang w:val="en-US"/>
        </w:rPr>
        <w:t xml:space="preserve"> </w:t>
      </w:r>
      <w:proofErr w:type="spellStart"/>
      <w:proofErr w:type="gramStart"/>
      <w:r w:rsidRPr="00CD22B8">
        <w:rPr>
          <w:lang w:val="en-US"/>
        </w:rPr>
        <w:t>dissipée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&lt; 6 W</w:t>
      </w:r>
    </w:p>
    <w:p w14:paraId="39994EE9" w14:textId="62319455" w:rsidR="00CD22B8" w:rsidRPr="00CD22B8" w:rsidRDefault="00CD22B8" w:rsidP="00CD22B8">
      <w:pPr>
        <w:pStyle w:val="ListParagraph"/>
        <w:numPr>
          <w:ilvl w:val="0"/>
          <w:numId w:val="16"/>
        </w:numPr>
        <w:rPr>
          <w:lang w:val="en-US"/>
        </w:rPr>
      </w:pPr>
      <w:proofErr w:type="spellStart"/>
      <w:r w:rsidRPr="00CD22B8">
        <w:rPr>
          <w:lang w:val="en-US"/>
        </w:rPr>
        <w:t>Matériaux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plastiques</w:t>
      </w:r>
      <w:proofErr w:type="spellEnd"/>
      <w:r w:rsidRPr="00CD22B8">
        <w:rPr>
          <w:lang w:val="en-US"/>
        </w:rPr>
        <w:t xml:space="preserve"> sans </w:t>
      </w:r>
      <w:r w:rsidRPr="00CD22B8">
        <w:rPr>
          <w:lang w:val="en-US"/>
        </w:rPr>
        <w:t>halogens</w:t>
      </w:r>
    </w:p>
    <w:p w14:paraId="7564A409" w14:textId="23145972" w:rsidR="00CD22B8" w:rsidRDefault="00CD22B8" w:rsidP="00CD22B8">
      <w:pPr>
        <w:rPr>
          <w:lang w:val="en-US"/>
        </w:rPr>
      </w:pPr>
    </w:p>
    <w:p w14:paraId="50B63B9F" w14:textId="48F8C044" w:rsidR="00CD22B8" w:rsidRDefault="00CD22B8" w:rsidP="00CD22B8">
      <w:pPr>
        <w:pStyle w:val="Heading2"/>
      </w:pPr>
      <w:proofErr w:type="spellStart"/>
      <w:r>
        <w:t>Compteurs</w:t>
      </w:r>
      <w:proofErr w:type="spellEnd"/>
      <w:r>
        <w:t xml:space="preserve"> </w:t>
      </w:r>
      <w:proofErr w:type="spellStart"/>
      <w:r>
        <w:t>triphasés</w:t>
      </w:r>
      <w:proofErr w:type="spellEnd"/>
      <w:r>
        <w:t xml:space="preserve"> à </w:t>
      </w:r>
      <w:proofErr w:type="spellStart"/>
      <w:r>
        <w:t>raccordement</w:t>
      </w:r>
      <w:proofErr w:type="spellEnd"/>
      <w:r>
        <w:t xml:space="preserve"> direct </w:t>
      </w:r>
      <w:proofErr w:type="spellStart"/>
      <w:r>
        <w:t>jusqu’à</w:t>
      </w:r>
      <w:proofErr w:type="spellEnd"/>
      <w:r>
        <w:t xml:space="preserve"> 63A</w:t>
      </w:r>
    </w:p>
    <w:p w14:paraId="642F1ECA" w14:textId="77777777" w:rsidR="00CD22B8" w:rsidRPr="00CD22B8" w:rsidRDefault="00CD22B8" w:rsidP="00CD22B8">
      <w:pPr>
        <w:pStyle w:val="ListParagraph"/>
        <w:numPr>
          <w:ilvl w:val="0"/>
          <w:numId w:val="17"/>
        </w:numPr>
        <w:rPr>
          <w:lang w:val="en-US"/>
        </w:rPr>
      </w:pPr>
      <w:r w:rsidRPr="00CD22B8">
        <w:rPr>
          <w:lang w:val="en-US"/>
        </w:rPr>
        <w:t xml:space="preserve">Courant </w:t>
      </w:r>
      <w:proofErr w:type="gramStart"/>
      <w:r w:rsidRPr="00CD22B8">
        <w:rPr>
          <w:lang w:val="en-US"/>
        </w:rPr>
        <w:t>maximal :</w:t>
      </w:r>
      <w:proofErr w:type="gramEnd"/>
      <w:r w:rsidRPr="00CD22B8">
        <w:rPr>
          <w:lang w:val="en-US"/>
        </w:rPr>
        <w:t xml:space="preserve"> 63A</w:t>
      </w:r>
    </w:p>
    <w:p w14:paraId="7EBD1567" w14:textId="77777777" w:rsidR="00CD22B8" w:rsidRPr="00CD22B8" w:rsidRDefault="00CD22B8" w:rsidP="00CD22B8">
      <w:pPr>
        <w:pStyle w:val="ListParagraph"/>
        <w:numPr>
          <w:ilvl w:val="0"/>
          <w:numId w:val="17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Largeur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4 modules de 17,5mm</w:t>
      </w:r>
    </w:p>
    <w:p w14:paraId="36EB1172" w14:textId="77777777" w:rsidR="00CD22B8" w:rsidRPr="00CD22B8" w:rsidRDefault="00CD22B8" w:rsidP="00CD22B8">
      <w:pPr>
        <w:pStyle w:val="ListParagraph"/>
        <w:numPr>
          <w:ilvl w:val="0"/>
          <w:numId w:val="17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Ecran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Graphique</w:t>
      </w:r>
      <w:proofErr w:type="spellEnd"/>
      <w:r w:rsidRPr="00CD22B8">
        <w:rPr>
          <w:lang w:val="en-US"/>
        </w:rPr>
        <w:t xml:space="preserve"> à </w:t>
      </w:r>
      <w:proofErr w:type="spellStart"/>
      <w:r w:rsidRPr="00CD22B8">
        <w:rPr>
          <w:lang w:val="en-US"/>
        </w:rPr>
        <w:t>rétroéclairage</w:t>
      </w:r>
      <w:proofErr w:type="spellEnd"/>
      <w:r w:rsidRPr="00CD22B8">
        <w:rPr>
          <w:lang w:val="en-US"/>
        </w:rPr>
        <w:t xml:space="preserve"> 1,8 </w:t>
      </w:r>
      <w:proofErr w:type="spellStart"/>
      <w:r w:rsidRPr="00CD22B8">
        <w:rPr>
          <w:lang w:val="en-US"/>
        </w:rPr>
        <w:t>pouces</w:t>
      </w:r>
      <w:proofErr w:type="spellEnd"/>
      <w:r w:rsidRPr="00CD22B8">
        <w:rPr>
          <w:lang w:val="en-US"/>
        </w:rPr>
        <w:t xml:space="preserve"> (256x128)</w:t>
      </w:r>
    </w:p>
    <w:p w14:paraId="73091428" w14:textId="77777777" w:rsidR="00CD22B8" w:rsidRPr="00CD22B8" w:rsidRDefault="00CD22B8" w:rsidP="00CD22B8">
      <w:pPr>
        <w:pStyle w:val="ListParagraph"/>
        <w:numPr>
          <w:ilvl w:val="0"/>
          <w:numId w:val="17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Résolution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0,01 kWh</w:t>
      </w:r>
    </w:p>
    <w:p w14:paraId="3E574941" w14:textId="77777777" w:rsidR="00CD22B8" w:rsidRPr="00CD22B8" w:rsidRDefault="00CD22B8" w:rsidP="00CD22B8">
      <w:pPr>
        <w:pStyle w:val="ListParagraph"/>
        <w:numPr>
          <w:ilvl w:val="0"/>
          <w:numId w:val="17"/>
        </w:numPr>
        <w:rPr>
          <w:lang w:val="en-US"/>
        </w:rPr>
      </w:pPr>
      <w:r w:rsidRPr="00CD22B8">
        <w:rPr>
          <w:lang w:val="en-US"/>
        </w:rPr>
        <w:t xml:space="preserve">Indication </w:t>
      </w:r>
      <w:proofErr w:type="spellStart"/>
      <w:r w:rsidRPr="00CD22B8">
        <w:rPr>
          <w:lang w:val="en-US"/>
        </w:rPr>
        <w:t>maximale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compteur</w:t>
      </w:r>
      <w:proofErr w:type="spellEnd"/>
      <w:r w:rsidRPr="00CD22B8">
        <w:rPr>
          <w:lang w:val="en-US"/>
        </w:rPr>
        <w:t xml:space="preserve"> total/</w:t>
      </w:r>
      <w:proofErr w:type="spellStart"/>
      <w:r w:rsidRPr="00CD22B8">
        <w:rPr>
          <w:lang w:val="en-US"/>
        </w:rPr>
        <w:t>partiel</w:t>
      </w:r>
      <w:proofErr w:type="spellEnd"/>
      <w:r w:rsidRPr="00CD22B8">
        <w:rPr>
          <w:lang w:val="en-US"/>
        </w:rPr>
        <w:t>/</w:t>
      </w:r>
      <w:proofErr w:type="spellStart"/>
      <w:proofErr w:type="gramStart"/>
      <w:r w:rsidRPr="00CD22B8">
        <w:rPr>
          <w:lang w:val="en-US"/>
        </w:rPr>
        <w:t>tarif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9 999 999,99</w:t>
      </w:r>
    </w:p>
    <w:p w14:paraId="35A20CDE" w14:textId="77777777" w:rsidR="00CD22B8" w:rsidRPr="00CD22B8" w:rsidRDefault="00CD22B8" w:rsidP="00CD22B8">
      <w:pPr>
        <w:pStyle w:val="ListParagraph"/>
        <w:numPr>
          <w:ilvl w:val="0"/>
          <w:numId w:val="17"/>
        </w:numPr>
        <w:rPr>
          <w:lang w:val="en-US"/>
        </w:rPr>
      </w:pPr>
      <w:r w:rsidRPr="00CD22B8">
        <w:rPr>
          <w:lang w:val="en-US"/>
        </w:rPr>
        <w:t xml:space="preserve">Led </w:t>
      </w:r>
      <w:proofErr w:type="spellStart"/>
      <w:proofErr w:type="gramStart"/>
      <w:r w:rsidRPr="00CD22B8">
        <w:rPr>
          <w:lang w:val="en-US"/>
        </w:rPr>
        <w:t>métrologique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1 </w:t>
      </w:r>
      <w:proofErr w:type="spellStart"/>
      <w:r w:rsidRPr="00CD22B8">
        <w:rPr>
          <w:lang w:val="en-US"/>
        </w:rPr>
        <w:t>Wh</w:t>
      </w:r>
      <w:proofErr w:type="spellEnd"/>
      <w:r w:rsidRPr="00CD22B8">
        <w:rPr>
          <w:lang w:val="en-US"/>
        </w:rPr>
        <w:t>/imp.</w:t>
      </w:r>
    </w:p>
    <w:p w14:paraId="24D47AB7" w14:textId="77777777" w:rsidR="00CD22B8" w:rsidRPr="00CD22B8" w:rsidRDefault="00CD22B8" w:rsidP="00CD22B8">
      <w:pPr>
        <w:pStyle w:val="ListParagraph"/>
        <w:numPr>
          <w:ilvl w:val="0"/>
          <w:numId w:val="17"/>
        </w:numPr>
        <w:rPr>
          <w:lang w:val="en-US"/>
        </w:rPr>
      </w:pPr>
      <w:proofErr w:type="gramStart"/>
      <w:r w:rsidRPr="00CD22B8">
        <w:rPr>
          <w:lang w:val="en-US"/>
        </w:rPr>
        <w:t>Communication :</w:t>
      </w:r>
      <w:proofErr w:type="gramEnd"/>
      <w:r w:rsidRPr="00CD22B8">
        <w:rPr>
          <w:lang w:val="en-US"/>
        </w:rPr>
        <w:t xml:space="preserve"> sortie à impulsions </w:t>
      </w:r>
      <w:proofErr w:type="spellStart"/>
      <w:r w:rsidRPr="00CD22B8">
        <w:rPr>
          <w:lang w:val="en-US"/>
        </w:rPr>
        <w:t>ou</w:t>
      </w:r>
      <w:proofErr w:type="spellEnd"/>
      <w:r w:rsidRPr="00CD22B8">
        <w:rPr>
          <w:lang w:val="en-US"/>
        </w:rPr>
        <w:t xml:space="preserve"> par sortie RS 485</w:t>
      </w:r>
    </w:p>
    <w:p w14:paraId="06747EB3" w14:textId="77777777" w:rsidR="00CD22B8" w:rsidRPr="00CD22B8" w:rsidRDefault="00CD22B8" w:rsidP="00CD22B8">
      <w:pPr>
        <w:pStyle w:val="ListParagraph"/>
        <w:numPr>
          <w:ilvl w:val="0"/>
          <w:numId w:val="17"/>
        </w:numPr>
      </w:pPr>
      <w:proofErr w:type="spellStart"/>
      <w:r w:rsidRPr="00CD22B8">
        <w:t>Température</w:t>
      </w:r>
      <w:proofErr w:type="spellEnd"/>
      <w:r w:rsidRPr="00CD22B8">
        <w:t xml:space="preserve"> de </w:t>
      </w:r>
      <w:proofErr w:type="spellStart"/>
      <w:proofErr w:type="gramStart"/>
      <w:r w:rsidRPr="00CD22B8">
        <w:t>fonctionnement</w:t>
      </w:r>
      <w:proofErr w:type="spellEnd"/>
      <w:r w:rsidRPr="00CD22B8">
        <w:t xml:space="preserve"> :</w:t>
      </w:r>
      <w:proofErr w:type="gramEnd"/>
      <w:r w:rsidRPr="00CD22B8">
        <w:t xml:space="preserve"> -25 à +55°C</w:t>
      </w:r>
    </w:p>
    <w:p w14:paraId="3E2D3FB1" w14:textId="77777777" w:rsidR="00CD22B8" w:rsidRPr="00CD22B8" w:rsidRDefault="00CD22B8" w:rsidP="00CD22B8">
      <w:pPr>
        <w:pStyle w:val="ListParagraph"/>
        <w:numPr>
          <w:ilvl w:val="0"/>
          <w:numId w:val="17"/>
        </w:numPr>
      </w:pPr>
      <w:proofErr w:type="spellStart"/>
      <w:r w:rsidRPr="00CD22B8">
        <w:t>Degré</w:t>
      </w:r>
      <w:proofErr w:type="spellEnd"/>
      <w:r w:rsidRPr="00CD22B8">
        <w:t xml:space="preserve"> de </w:t>
      </w:r>
      <w:proofErr w:type="spellStart"/>
      <w:proofErr w:type="gramStart"/>
      <w:r w:rsidRPr="00CD22B8">
        <w:t>protection</w:t>
      </w:r>
      <w:proofErr w:type="spellEnd"/>
      <w:r w:rsidRPr="00CD22B8">
        <w:t xml:space="preserve"> :</w:t>
      </w:r>
      <w:proofErr w:type="gramEnd"/>
      <w:r w:rsidRPr="00CD22B8">
        <w:t xml:space="preserve"> IP20</w:t>
      </w:r>
    </w:p>
    <w:p w14:paraId="68F138A6" w14:textId="77777777" w:rsidR="00CD22B8" w:rsidRPr="00CD22B8" w:rsidRDefault="00CD22B8" w:rsidP="00CD22B8">
      <w:pPr>
        <w:pStyle w:val="ListParagraph"/>
        <w:numPr>
          <w:ilvl w:val="0"/>
          <w:numId w:val="17"/>
        </w:numPr>
        <w:rPr>
          <w:lang w:val="en-US"/>
        </w:rPr>
      </w:pPr>
      <w:proofErr w:type="spellStart"/>
      <w:r w:rsidRPr="00CD22B8">
        <w:rPr>
          <w:lang w:val="en-US"/>
        </w:rPr>
        <w:t>Classe</w:t>
      </w:r>
      <w:proofErr w:type="spellEnd"/>
      <w:r w:rsidRPr="00CD22B8">
        <w:rPr>
          <w:lang w:val="en-US"/>
        </w:rPr>
        <w:t xml:space="preserve"> de </w:t>
      </w:r>
      <w:proofErr w:type="gramStart"/>
      <w:r w:rsidRPr="00CD22B8">
        <w:rPr>
          <w:lang w:val="en-US"/>
        </w:rPr>
        <w:t>protection :</w:t>
      </w:r>
      <w:proofErr w:type="gramEnd"/>
      <w:r w:rsidRPr="00CD22B8">
        <w:rPr>
          <w:lang w:val="en-US"/>
        </w:rPr>
        <w:t xml:space="preserve"> II</w:t>
      </w:r>
    </w:p>
    <w:p w14:paraId="09171FDC" w14:textId="77777777" w:rsidR="00CD22B8" w:rsidRPr="00CD22B8" w:rsidRDefault="00CD22B8" w:rsidP="00CD22B8">
      <w:pPr>
        <w:pStyle w:val="ListParagraph"/>
        <w:numPr>
          <w:ilvl w:val="0"/>
          <w:numId w:val="17"/>
        </w:numPr>
        <w:rPr>
          <w:lang w:val="en-US"/>
        </w:rPr>
      </w:pPr>
      <w:proofErr w:type="spellStart"/>
      <w:r w:rsidRPr="00CD22B8">
        <w:rPr>
          <w:lang w:val="en-US"/>
        </w:rPr>
        <w:t>Degré</w:t>
      </w:r>
      <w:proofErr w:type="spellEnd"/>
      <w:r w:rsidRPr="00CD22B8">
        <w:rPr>
          <w:lang w:val="en-US"/>
        </w:rPr>
        <w:t xml:space="preserve"> de </w:t>
      </w:r>
      <w:proofErr w:type="gramStart"/>
      <w:r w:rsidRPr="00CD22B8">
        <w:rPr>
          <w:lang w:val="en-US"/>
        </w:rPr>
        <w:t>pollution :</w:t>
      </w:r>
      <w:proofErr w:type="gramEnd"/>
      <w:r w:rsidRPr="00CD22B8">
        <w:rPr>
          <w:lang w:val="en-US"/>
        </w:rPr>
        <w:t xml:space="preserve"> 2</w:t>
      </w:r>
    </w:p>
    <w:p w14:paraId="572DEF72" w14:textId="77777777" w:rsidR="00CD22B8" w:rsidRPr="00CD22B8" w:rsidRDefault="00CD22B8" w:rsidP="00CD22B8">
      <w:pPr>
        <w:pStyle w:val="ListParagraph"/>
        <w:numPr>
          <w:ilvl w:val="0"/>
          <w:numId w:val="17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Consommation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≤ 2 W/phase</w:t>
      </w:r>
    </w:p>
    <w:p w14:paraId="1847CEEB" w14:textId="77777777" w:rsidR="00CD22B8" w:rsidRPr="00CD22B8" w:rsidRDefault="00CD22B8" w:rsidP="00CD22B8">
      <w:pPr>
        <w:pStyle w:val="ListParagraph"/>
        <w:numPr>
          <w:ilvl w:val="0"/>
          <w:numId w:val="17"/>
        </w:numPr>
        <w:rPr>
          <w:lang w:val="en-US"/>
        </w:rPr>
      </w:pPr>
      <w:r w:rsidRPr="00CD22B8">
        <w:rPr>
          <w:lang w:val="en-US"/>
        </w:rPr>
        <w:t xml:space="preserve">Puissance </w:t>
      </w:r>
      <w:proofErr w:type="spellStart"/>
      <w:r w:rsidRPr="00CD22B8">
        <w:rPr>
          <w:lang w:val="en-US"/>
        </w:rPr>
        <w:t>thermique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maximale</w:t>
      </w:r>
      <w:proofErr w:type="spellEnd"/>
      <w:r w:rsidRPr="00CD22B8">
        <w:rPr>
          <w:lang w:val="en-US"/>
        </w:rPr>
        <w:t xml:space="preserve"> </w:t>
      </w:r>
      <w:proofErr w:type="spellStart"/>
      <w:proofErr w:type="gramStart"/>
      <w:r w:rsidRPr="00CD22B8">
        <w:rPr>
          <w:lang w:val="en-US"/>
        </w:rPr>
        <w:t>dissipée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&lt; 6 W</w:t>
      </w:r>
    </w:p>
    <w:p w14:paraId="09F4D9AD" w14:textId="5F22B25E" w:rsidR="00CD22B8" w:rsidRPr="00CD22B8" w:rsidRDefault="00CD22B8" w:rsidP="00CD22B8">
      <w:pPr>
        <w:pStyle w:val="ListParagraph"/>
        <w:numPr>
          <w:ilvl w:val="0"/>
          <w:numId w:val="17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Boîtier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Polycarbonate - sans </w:t>
      </w:r>
      <w:r w:rsidRPr="00CD22B8">
        <w:rPr>
          <w:lang w:val="en-US"/>
        </w:rPr>
        <w:t>halogens</w:t>
      </w:r>
    </w:p>
    <w:p w14:paraId="344AC123" w14:textId="5121AAB2" w:rsidR="00CD22B8" w:rsidRDefault="00CD22B8" w:rsidP="00CD22B8">
      <w:pPr>
        <w:rPr>
          <w:lang w:val="en-US"/>
        </w:rPr>
      </w:pPr>
    </w:p>
    <w:p w14:paraId="26E9970C" w14:textId="77777777" w:rsidR="00CD22B8" w:rsidRDefault="00CD22B8">
      <w:pPr>
        <w:autoSpaceDE/>
        <w:autoSpaceDN/>
        <w:adjustRightInd/>
        <w:spacing w:after="200"/>
        <w:jc w:val="left"/>
        <w:rPr>
          <w:rFonts w:eastAsiaTheme="majorEastAsia"/>
          <w:b/>
          <w:color w:val="auto"/>
          <w:sz w:val="28"/>
          <w:szCs w:val="28"/>
          <w:lang w:val="en-US"/>
        </w:rPr>
      </w:pPr>
      <w:r>
        <w:br w:type="page"/>
      </w:r>
    </w:p>
    <w:p w14:paraId="139E53BF" w14:textId="35FC30D1" w:rsidR="00CD22B8" w:rsidRDefault="00CD22B8" w:rsidP="00CD22B8">
      <w:pPr>
        <w:pStyle w:val="Heading2"/>
      </w:pPr>
      <w:proofErr w:type="spellStart"/>
      <w:r>
        <w:lastRenderedPageBreak/>
        <w:t>Compteurs</w:t>
      </w:r>
      <w:proofErr w:type="spellEnd"/>
      <w:r>
        <w:t xml:space="preserve"> </w:t>
      </w:r>
      <w:proofErr w:type="spellStart"/>
      <w:r>
        <w:t>triphasés</w:t>
      </w:r>
      <w:proofErr w:type="spellEnd"/>
      <w:r>
        <w:t xml:space="preserve"> à </w:t>
      </w:r>
      <w:proofErr w:type="spellStart"/>
      <w:r>
        <w:t>raccordement</w:t>
      </w:r>
      <w:proofErr w:type="spellEnd"/>
      <w:r>
        <w:t xml:space="preserve"> direct </w:t>
      </w:r>
      <w:proofErr w:type="spellStart"/>
      <w:r>
        <w:t>jusqu’à</w:t>
      </w:r>
      <w:proofErr w:type="spellEnd"/>
      <w:r>
        <w:t xml:space="preserve"> 125A</w:t>
      </w:r>
    </w:p>
    <w:p w14:paraId="69CFC24C" w14:textId="77777777" w:rsidR="00CD22B8" w:rsidRPr="00CD22B8" w:rsidRDefault="00CD22B8" w:rsidP="00CD22B8">
      <w:pPr>
        <w:pStyle w:val="ListParagraph"/>
        <w:numPr>
          <w:ilvl w:val="0"/>
          <w:numId w:val="18"/>
        </w:numPr>
        <w:rPr>
          <w:lang w:val="en-US"/>
        </w:rPr>
      </w:pPr>
      <w:r w:rsidRPr="00CD22B8">
        <w:rPr>
          <w:lang w:val="en-US"/>
        </w:rPr>
        <w:t xml:space="preserve">Courant </w:t>
      </w:r>
      <w:proofErr w:type="gramStart"/>
      <w:r w:rsidRPr="00CD22B8">
        <w:rPr>
          <w:lang w:val="en-US"/>
        </w:rPr>
        <w:t>maximal :</w:t>
      </w:r>
      <w:proofErr w:type="gramEnd"/>
      <w:r w:rsidRPr="00CD22B8">
        <w:rPr>
          <w:lang w:val="en-US"/>
        </w:rPr>
        <w:t xml:space="preserve"> 125A</w:t>
      </w:r>
    </w:p>
    <w:p w14:paraId="625DD711" w14:textId="77777777" w:rsidR="00CD22B8" w:rsidRPr="00CD22B8" w:rsidRDefault="00CD22B8" w:rsidP="00CD22B8">
      <w:pPr>
        <w:pStyle w:val="ListParagraph"/>
        <w:numPr>
          <w:ilvl w:val="0"/>
          <w:numId w:val="18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Largeur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6 modules de 17,5mm</w:t>
      </w:r>
    </w:p>
    <w:p w14:paraId="451091E0" w14:textId="77777777" w:rsidR="00CD22B8" w:rsidRPr="00CD22B8" w:rsidRDefault="00CD22B8" w:rsidP="00CD22B8">
      <w:pPr>
        <w:pStyle w:val="ListParagraph"/>
        <w:numPr>
          <w:ilvl w:val="0"/>
          <w:numId w:val="18"/>
        </w:numPr>
        <w:rPr>
          <w:lang w:val="en-US"/>
        </w:rPr>
      </w:pPr>
      <w:proofErr w:type="spellStart"/>
      <w:r w:rsidRPr="00CD22B8">
        <w:rPr>
          <w:lang w:val="en-US"/>
        </w:rPr>
        <w:t>Ecran</w:t>
      </w:r>
      <w:proofErr w:type="spellEnd"/>
      <w:r w:rsidRPr="00CD22B8">
        <w:rPr>
          <w:lang w:val="en-US"/>
        </w:rPr>
        <w:t xml:space="preserve"> LCD</w:t>
      </w:r>
    </w:p>
    <w:p w14:paraId="27B90B07" w14:textId="77777777" w:rsidR="00CD22B8" w:rsidRPr="00CD22B8" w:rsidRDefault="00CD22B8" w:rsidP="00CD22B8">
      <w:pPr>
        <w:pStyle w:val="ListParagraph"/>
        <w:numPr>
          <w:ilvl w:val="0"/>
          <w:numId w:val="18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Résolution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0,01 kWh</w:t>
      </w:r>
    </w:p>
    <w:p w14:paraId="00E8DE6B" w14:textId="77777777" w:rsidR="00CD22B8" w:rsidRPr="00CD22B8" w:rsidRDefault="00CD22B8" w:rsidP="00CD22B8">
      <w:pPr>
        <w:pStyle w:val="ListParagraph"/>
        <w:numPr>
          <w:ilvl w:val="0"/>
          <w:numId w:val="18"/>
        </w:numPr>
        <w:rPr>
          <w:lang w:val="en-US"/>
        </w:rPr>
      </w:pPr>
      <w:r w:rsidRPr="00CD22B8">
        <w:rPr>
          <w:lang w:val="en-US"/>
        </w:rPr>
        <w:t xml:space="preserve">Indication </w:t>
      </w:r>
      <w:proofErr w:type="spellStart"/>
      <w:r w:rsidRPr="00CD22B8">
        <w:rPr>
          <w:lang w:val="en-US"/>
        </w:rPr>
        <w:t>maximale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compteur</w:t>
      </w:r>
      <w:proofErr w:type="spellEnd"/>
      <w:r w:rsidRPr="00CD22B8">
        <w:rPr>
          <w:lang w:val="en-US"/>
        </w:rPr>
        <w:t xml:space="preserve"> total/</w:t>
      </w:r>
      <w:proofErr w:type="spellStart"/>
      <w:r w:rsidRPr="00CD22B8">
        <w:rPr>
          <w:lang w:val="en-US"/>
        </w:rPr>
        <w:t>partiel</w:t>
      </w:r>
      <w:proofErr w:type="spellEnd"/>
      <w:r w:rsidRPr="00CD22B8">
        <w:rPr>
          <w:lang w:val="en-US"/>
        </w:rPr>
        <w:t>/</w:t>
      </w:r>
      <w:proofErr w:type="spellStart"/>
      <w:proofErr w:type="gramStart"/>
      <w:r w:rsidRPr="00CD22B8">
        <w:rPr>
          <w:lang w:val="en-US"/>
        </w:rPr>
        <w:t>tarif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9 999 999,99</w:t>
      </w:r>
    </w:p>
    <w:p w14:paraId="00A95E4E" w14:textId="77777777" w:rsidR="00CD22B8" w:rsidRPr="00CD22B8" w:rsidRDefault="00CD22B8" w:rsidP="00CD22B8">
      <w:pPr>
        <w:pStyle w:val="ListParagraph"/>
        <w:numPr>
          <w:ilvl w:val="0"/>
          <w:numId w:val="18"/>
        </w:numPr>
        <w:rPr>
          <w:lang w:val="en-US"/>
        </w:rPr>
      </w:pPr>
      <w:r w:rsidRPr="00CD22B8">
        <w:rPr>
          <w:lang w:val="en-US"/>
        </w:rPr>
        <w:t xml:space="preserve">Led </w:t>
      </w:r>
      <w:proofErr w:type="spellStart"/>
      <w:proofErr w:type="gramStart"/>
      <w:r w:rsidRPr="00CD22B8">
        <w:rPr>
          <w:lang w:val="en-US"/>
        </w:rPr>
        <w:t>métrologique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5 </w:t>
      </w:r>
      <w:proofErr w:type="spellStart"/>
      <w:r w:rsidRPr="00CD22B8">
        <w:rPr>
          <w:lang w:val="en-US"/>
        </w:rPr>
        <w:t>Wh</w:t>
      </w:r>
      <w:proofErr w:type="spellEnd"/>
      <w:r w:rsidRPr="00CD22B8">
        <w:rPr>
          <w:lang w:val="en-US"/>
        </w:rPr>
        <w:t>/imp.</w:t>
      </w:r>
    </w:p>
    <w:p w14:paraId="7C9388FC" w14:textId="77777777" w:rsidR="00CD22B8" w:rsidRPr="00CD22B8" w:rsidRDefault="00CD22B8" w:rsidP="00CD22B8">
      <w:pPr>
        <w:pStyle w:val="ListParagraph"/>
        <w:numPr>
          <w:ilvl w:val="0"/>
          <w:numId w:val="18"/>
        </w:numPr>
        <w:rPr>
          <w:lang w:val="en-US"/>
        </w:rPr>
      </w:pPr>
      <w:proofErr w:type="gramStart"/>
      <w:r w:rsidRPr="00CD22B8">
        <w:rPr>
          <w:lang w:val="en-US"/>
        </w:rPr>
        <w:t>Communication :</w:t>
      </w:r>
      <w:proofErr w:type="gramEnd"/>
      <w:r w:rsidRPr="00CD22B8">
        <w:rPr>
          <w:lang w:val="en-US"/>
        </w:rPr>
        <w:t xml:space="preserve"> sortie à impulsions et par sortie RS 485</w:t>
      </w:r>
    </w:p>
    <w:p w14:paraId="42FB2F28" w14:textId="77777777" w:rsidR="00CD22B8" w:rsidRPr="00CD22B8" w:rsidRDefault="00CD22B8" w:rsidP="00CD22B8">
      <w:pPr>
        <w:pStyle w:val="ListParagraph"/>
        <w:numPr>
          <w:ilvl w:val="0"/>
          <w:numId w:val="18"/>
        </w:numPr>
      </w:pPr>
      <w:proofErr w:type="spellStart"/>
      <w:r w:rsidRPr="00CD22B8">
        <w:t>Température</w:t>
      </w:r>
      <w:proofErr w:type="spellEnd"/>
      <w:r w:rsidRPr="00CD22B8">
        <w:t xml:space="preserve"> de </w:t>
      </w:r>
      <w:proofErr w:type="spellStart"/>
      <w:proofErr w:type="gramStart"/>
      <w:r w:rsidRPr="00CD22B8">
        <w:t>fonctionnement</w:t>
      </w:r>
      <w:proofErr w:type="spellEnd"/>
      <w:r w:rsidRPr="00CD22B8">
        <w:t xml:space="preserve"> :</w:t>
      </w:r>
      <w:proofErr w:type="gramEnd"/>
      <w:r w:rsidRPr="00CD22B8">
        <w:t xml:space="preserve"> -5 à +55°C</w:t>
      </w:r>
    </w:p>
    <w:p w14:paraId="394CE993" w14:textId="77777777" w:rsidR="00CD22B8" w:rsidRPr="00CD22B8" w:rsidRDefault="00CD22B8" w:rsidP="00CD22B8">
      <w:pPr>
        <w:pStyle w:val="ListParagraph"/>
        <w:numPr>
          <w:ilvl w:val="0"/>
          <w:numId w:val="18"/>
        </w:numPr>
      </w:pPr>
      <w:proofErr w:type="spellStart"/>
      <w:r w:rsidRPr="00CD22B8">
        <w:t>Degré</w:t>
      </w:r>
      <w:proofErr w:type="spellEnd"/>
      <w:r w:rsidRPr="00CD22B8">
        <w:t xml:space="preserve"> de </w:t>
      </w:r>
      <w:proofErr w:type="spellStart"/>
      <w:proofErr w:type="gramStart"/>
      <w:r w:rsidRPr="00CD22B8">
        <w:t>protection</w:t>
      </w:r>
      <w:proofErr w:type="spellEnd"/>
      <w:r w:rsidRPr="00CD22B8">
        <w:t xml:space="preserve"> :</w:t>
      </w:r>
      <w:proofErr w:type="gramEnd"/>
      <w:r w:rsidRPr="00CD22B8">
        <w:t xml:space="preserve"> IP20</w:t>
      </w:r>
    </w:p>
    <w:p w14:paraId="56A97049" w14:textId="77777777" w:rsidR="00CD22B8" w:rsidRPr="00CD22B8" w:rsidRDefault="00CD22B8" w:rsidP="00CD22B8">
      <w:pPr>
        <w:pStyle w:val="ListParagraph"/>
        <w:numPr>
          <w:ilvl w:val="0"/>
          <w:numId w:val="18"/>
        </w:numPr>
        <w:rPr>
          <w:lang w:val="en-US"/>
        </w:rPr>
      </w:pPr>
      <w:proofErr w:type="spellStart"/>
      <w:r w:rsidRPr="00CD22B8">
        <w:rPr>
          <w:lang w:val="en-US"/>
        </w:rPr>
        <w:t>Classe</w:t>
      </w:r>
      <w:proofErr w:type="spellEnd"/>
      <w:r w:rsidRPr="00CD22B8">
        <w:rPr>
          <w:lang w:val="en-US"/>
        </w:rPr>
        <w:t xml:space="preserve"> de </w:t>
      </w:r>
      <w:proofErr w:type="gramStart"/>
      <w:r w:rsidRPr="00CD22B8">
        <w:rPr>
          <w:lang w:val="en-US"/>
        </w:rPr>
        <w:t>protection :</w:t>
      </w:r>
      <w:proofErr w:type="gramEnd"/>
      <w:r w:rsidRPr="00CD22B8">
        <w:rPr>
          <w:lang w:val="en-US"/>
        </w:rPr>
        <w:t xml:space="preserve"> II</w:t>
      </w:r>
    </w:p>
    <w:p w14:paraId="3D459017" w14:textId="77777777" w:rsidR="00CD22B8" w:rsidRPr="00CD22B8" w:rsidRDefault="00CD22B8" w:rsidP="00CD22B8">
      <w:pPr>
        <w:pStyle w:val="ListParagraph"/>
        <w:numPr>
          <w:ilvl w:val="0"/>
          <w:numId w:val="18"/>
        </w:numPr>
        <w:rPr>
          <w:lang w:val="en-US"/>
        </w:rPr>
      </w:pPr>
      <w:proofErr w:type="spellStart"/>
      <w:r w:rsidRPr="00CD22B8">
        <w:rPr>
          <w:lang w:val="en-US"/>
        </w:rPr>
        <w:t>Degré</w:t>
      </w:r>
      <w:proofErr w:type="spellEnd"/>
      <w:r w:rsidRPr="00CD22B8">
        <w:rPr>
          <w:lang w:val="en-US"/>
        </w:rPr>
        <w:t xml:space="preserve"> de </w:t>
      </w:r>
      <w:proofErr w:type="gramStart"/>
      <w:r w:rsidRPr="00CD22B8">
        <w:rPr>
          <w:lang w:val="en-US"/>
        </w:rPr>
        <w:t>pollution :</w:t>
      </w:r>
      <w:proofErr w:type="gramEnd"/>
      <w:r w:rsidRPr="00CD22B8">
        <w:rPr>
          <w:lang w:val="en-US"/>
        </w:rPr>
        <w:t xml:space="preserve"> 2</w:t>
      </w:r>
    </w:p>
    <w:p w14:paraId="30B58797" w14:textId="77777777" w:rsidR="00CD22B8" w:rsidRPr="00CD22B8" w:rsidRDefault="00CD22B8" w:rsidP="00CD22B8">
      <w:pPr>
        <w:pStyle w:val="ListParagraph"/>
        <w:numPr>
          <w:ilvl w:val="0"/>
          <w:numId w:val="18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Consommation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≤ 2 W/phase</w:t>
      </w:r>
    </w:p>
    <w:p w14:paraId="3F1F7F67" w14:textId="77777777" w:rsidR="00CD22B8" w:rsidRPr="00CD22B8" w:rsidRDefault="00CD22B8" w:rsidP="00CD22B8">
      <w:pPr>
        <w:pStyle w:val="ListParagraph"/>
        <w:numPr>
          <w:ilvl w:val="0"/>
          <w:numId w:val="18"/>
        </w:numPr>
        <w:rPr>
          <w:lang w:val="en-US"/>
        </w:rPr>
      </w:pPr>
      <w:r w:rsidRPr="00CD22B8">
        <w:rPr>
          <w:lang w:val="en-US"/>
        </w:rPr>
        <w:t xml:space="preserve">Puissance </w:t>
      </w:r>
      <w:proofErr w:type="spellStart"/>
      <w:r w:rsidRPr="00CD22B8">
        <w:rPr>
          <w:lang w:val="en-US"/>
        </w:rPr>
        <w:t>thermique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maximale</w:t>
      </w:r>
      <w:proofErr w:type="spellEnd"/>
      <w:r w:rsidRPr="00CD22B8">
        <w:rPr>
          <w:lang w:val="en-US"/>
        </w:rPr>
        <w:t xml:space="preserve"> </w:t>
      </w:r>
      <w:proofErr w:type="spellStart"/>
      <w:proofErr w:type="gramStart"/>
      <w:r w:rsidRPr="00CD22B8">
        <w:rPr>
          <w:lang w:val="en-US"/>
        </w:rPr>
        <w:t>dissipée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&lt; 6 W</w:t>
      </w:r>
    </w:p>
    <w:p w14:paraId="4EE192A9" w14:textId="6F52C232" w:rsidR="00CD22B8" w:rsidRPr="00CD22B8" w:rsidRDefault="00CD22B8" w:rsidP="00CD22B8">
      <w:pPr>
        <w:pStyle w:val="ListParagraph"/>
        <w:numPr>
          <w:ilvl w:val="0"/>
          <w:numId w:val="18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Boîtier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Polycarbonate - sans </w:t>
      </w:r>
      <w:r w:rsidRPr="00CD22B8">
        <w:rPr>
          <w:lang w:val="en-US"/>
        </w:rPr>
        <w:t>halogens</w:t>
      </w:r>
    </w:p>
    <w:p w14:paraId="54F0F751" w14:textId="77777777" w:rsidR="00CD22B8" w:rsidRDefault="00CD22B8" w:rsidP="00CD22B8">
      <w:pPr>
        <w:rPr>
          <w:lang w:val="en-US"/>
        </w:rPr>
      </w:pPr>
    </w:p>
    <w:p w14:paraId="7BA35577" w14:textId="0111FC16" w:rsidR="00CD22B8" w:rsidRDefault="00CD22B8" w:rsidP="00CD22B8">
      <w:pPr>
        <w:pStyle w:val="Heading2"/>
      </w:pPr>
      <w:proofErr w:type="spellStart"/>
      <w:r>
        <w:t>Compteurs</w:t>
      </w:r>
      <w:proofErr w:type="spellEnd"/>
      <w:r>
        <w:t xml:space="preserve"> </w:t>
      </w:r>
      <w:proofErr w:type="spellStart"/>
      <w:r>
        <w:t>triphasés</w:t>
      </w:r>
      <w:proofErr w:type="spellEnd"/>
      <w:r>
        <w:t xml:space="preserve"> à </w:t>
      </w:r>
      <w:proofErr w:type="spellStart"/>
      <w:r>
        <w:t>raccordement</w:t>
      </w:r>
      <w:proofErr w:type="spellEnd"/>
      <w:r>
        <w:t xml:space="preserve"> TI</w:t>
      </w:r>
    </w:p>
    <w:p w14:paraId="1C5FDD64" w14:textId="77777777" w:rsidR="00CD22B8" w:rsidRPr="00CD22B8" w:rsidRDefault="00CD22B8" w:rsidP="00CD22B8">
      <w:pPr>
        <w:pStyle w:val="ListParagraph"/>
        <w:numPr>
          <w:ilvl w:val="0"/>
          <w:numId w:val="19"/>
        </w:numPr>
        <w:rPr>
          <w:lang w:val="en-US"/>
        </w:rPr>
      </w:pPr>
      <w:proofErr w:type="spellStart"/>
      <w:r w:rsidRPr="00CD22B8">
        <w:rPr>
          <w:lang w:val="en-US"/>
        </w:rPr>
        <w:t>Raccordement</w:t>
      </w:r>
      <w:proofErr w:type="spellEnd"/>
      <w:r w:rsidRPr="00CD22B8">
        <w:rPr>
          <w:lang w:val="en-US"/>
        </w:rPr>
        <w:t xml:space="preserve"> par </w:t>
      </w:r>
      <w:proofErr w:type="spellStart"/>
      <w:r w:rsidRPr="00CD22B8">
        <w:rPr>
          <w:lang w:val="en-US"/>
        </w:rPr>
        <w:t>transfo</w:t>
      </w:r>
      <w:proofErr w:type="spellEnd"/>
      <w:r w:rsidRPr="00CD22B8">
        <w:rPr>
          <w:lang w:val="en-US"/>
        </w:rPr>
        <w:t xml:space="preserve"> de courant (T.I.) avec rapport /1A - /5A</w:t>
      </w:r>
    </w:p>
    <w:p w14:paraId="24BCF941" w14:textId="77777777" w:rsidR="00CD22B8" w:rsidRPr="00CD22B8" w:rsidRDefault="00CD22B8" w:rsidP="00CD22B8">
      <w:pPr>
        <w:pStyle w:val="ListParagraph"/>
        <w:numPr>
          <w:ilvl w:val="0"/>
          <w:numId w:val="19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Largeur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4 modules de 17,5mm</w:t>
      </w:r>
    </w:p>
    <w:p w14:paraId="00B307BC" w14:textId="77777777" w:rsidR="00CD22B8" w:rsidRPr="00CD22B8" w:rsidRDefault="00CD22B8" w:rsidP="00CD22B8">
      <w:pPr>
        <w:pStyle w:val="ListParagraph"/>
        <w:numPr>
          <w:ilvl w:val="0"/>
          <w:numId w:val="19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Ecran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Graphique</w:t>
      </w:r>
      <w:proofErr w:type="spellEnd"/>
      <w:r w:rsidRPr="00CD22B8">
        <w:rPr>
          <w:lang w:val="en-US"/>
        </w:rPr>
        <w:t xml:space="preserve"> à </w:t>
      </w:r>
      <w:proofErr w:type="spellStart"/>
      <w:r w:rsidRPr="00CD22B8">
        <w:rPr>
          <w:lang w:val="en-US"/>
        </w:rPr>
        <w:t>rétroéclairage</w:t>
      </w:r>
      <w:proofErr w:type="spellEnd"/>
      <w:r w:rsidRPr="00CD22B8">
        <w:rPr>
          <w:lang w:val="en-US"/>
        </w:rPr>
        <w:t xml:space="preserve"> 1,8 </w:t>
      </w:r>
      <w:proofErr w:type="spellStart"/>
      <w:r w:rsidRPr="00CD22B8">
        <w:rPr>
          <w:lang w:val="en-US"/>
        </w:rPr>
        <w:t>pouces</w:t>
      </w:r>
      <w:proofErr w:type="spellEnd"/>
      <w:r w:rsidRPr="00CD22B8">
        <w:rPr>
          <w:lang w:val="en-US"/>
        </w:rPr>
        <w:t xml:space="preserve"> (256x128)</w:t>
      </w:r>
    </w:p>
    <w:p w14:paraId="6F3C77F5" w14:textId="77777777" w:rsidR="00CD22B8" w:rsidRPr="00CD22B8" w:rsidRDefault="00CD22B8" w:rsidP="00CD22B8">
      <w:pPr>
        <w:pStyle w:val="ListParagraph"/>
        <w:numPr>
          <w:ilvl w:val="0"/>
          <w:numId w:val="19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Résolution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0,01 kWh</w:t>
      </w:r>
    </w:p>
    <w:p w14:paraId="7DD2E8D7" w14:textId="77777777" w:rsidR="00CD22B8" w:rsidRPr="00CD22B8" w:rsidRDefault="00CD22B8" w:rsidP="00CD22B8">
      <w:pPr>
        <w:pStyle w:val="ListParagraph"/>
        <w:numPr>
          <w:ilvl w:val="0"/>
          <w:numId w:val="19"/>
        </w:numPr>
        <w:rPr>
          <w:lang w:val="en-US"/>
        </w:rPr>
      </w:pPr>
      <w:r w:rsidRPr="00CD22B8">
        <w:rPr>
          <w:lang w:val="en-US"/>
        </w:rPr>
        <w:t xml:space="preserve">Indication </w:t>
      </w:r>
      <w:proofErr w:type="spellStart"/>
      <w:r w:rsidRPr="00CD22B8">
        <w:rPr>
          <w:lang w:val="en-US"/>
        </w:rPr>
        <w:t>maximale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compteur</w:t>
      </w:r>
      <w:proofErr w:type="spellEnd"/>
      <w:r w:rsidRPr="00CD22B8">
        <w:rPr>
          <w:lang w:val="en-US"/>
        </w:rPr>
        <w:t xml:space="preserve"> total/</w:t>
      </w:r>
      <w:proofErr w:type="spellStart"/>
      <w:r w:rsidRPr="00CD22B8">
        <w:rPr>
          <w:lang w:val="en-US"/>
        </w:rPr>
        <w:t>partiel</w:t>
      </w:r>
      <w:proofErr w:type="spellEnd"/>
      <w:r w:rsidRPr="00CD22B8">
        <w:rPr>
          <w:lang w:val="en-US"/>
        </w:rPr>
        <w:t>/</w:t>
      </w:r>
      <w:proofErr w:type="spellStart"/>
      <w:proofErr w:type="gramStart"/>
      <w:r w:rsidRPr="00CD22B8">
        <w:rPr>
          <w:lang w:val="en-US"/>
        </w:rPr>
        <w:t>tarif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9 999 999,99</w:t>
      </w:r>
    </w:p>
    <w:p w14:paraId="1F3B68A2" w14:textId="77777777" w:rsidR="00CD22B8" w:rsidRPr="00CD22B8" w:rsidRDefault="00CD22B8" w:rsidP="00CD22B8">
      <w:pPr>
        <w:pStyle w:val="ListParagraph"/>
        <w:numPr>
          <w:ilvl w:val="0"/>
          <w:numId w:val="19"/>
        </w:numPr>
        <w:rPr>
          <w:lang w:val="en-US"/>
        </w:rPr>
      </w:pPr>
      <w:r w:rsidRPr="00CD22B8">
        <w:rPr>
          <w:lang w:val="en-US"/>
        </w:rPr>
        <w:t xml:space="preserve">Led </w:t>
      </w:r>
      <w:proofErr w:type="spellStart"/>
      <w:proofErr w:type="gramStart"/>
      <w:r w:rsidRPr="00CD22B8">
        <w:rPr>
          <w:lang w:val="en-US"/>
        </w:rPr>
        <w:t>métrologique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0,1 </w:t>
      </w:r>
      <w:proofErr w:type="spellStart"/>
      <w:r w:rsidRPr="00CD22B8">
        <w:rPr>
          <w:lang w:val="en-US"/>
        </w:rPr>
        <w:t>Wh</w:t>
      </w:r>
      <w:proofErr w:type="spellEnd"/>
      <w:r w:rsidRPr="00CD22B8">
        <w:rPr>
          <w:lang w:val="en-US"/>
        </w:rPr>
        <w:t>/imp.</w:t>
      </w:r>
    </w:p>
    <w:p w14:paraId="4529D150" w14:textId="77777777" w:rsidR="00CD22B8" w:rsidRPr="00CD22B8" w:rsidRDefault="00CD22B8" w:rsidP="00CD22B8">
      <w:pPr>
        <w:pStyle w:val="ListParagraph"/>
        <w:numPr>
          <w:ilvl w:val="0"/>
          <w:numId w:val="19"/>
        </w:numPr>
        <w:rPr>
          <w:lang w:val="en-US"/>
        </w:rPr>
      </w:pPr>
      <w:proofErr w:type="gramStart"/>
      <w:r w:rsidRPr="00CD22B8">
        <w:rPr>
          <w:lang w:val="en-US"/>
        </w:rPr>
        <w:t>Communication :</w:t>
      </w:r>
      <w:proofErr w:type="gramEnd"/>
      <w:r w:rsidRPr="00CD22B8">
        <w:rPr>
          <w:lang w:val="en-US"/>
        </w:rPr>
        <w:t xml:space="preserve"> sortie à impulsions et par sortie RS 485</w:t>
      </w:r>
    </w:p>
    <w:p w14:paraId="704FC852" w14:textId="77777777" w:rsidR="00CD22B8" w:rsidRPr="00CD22B8" w:rsidRDefault="00CD22B8" w:rsidP="00CD22B8">
      <w:pPr>
        <w:pStyle w:val="ListParagraph"/>
        <w:numPr>
          <w:ilvl w:val="0"/>
          <w:numId w:val="19"/>
        </w:numPr>
      </w:pPr>
      <w:proofErr w:type="spellStart"/>
      <w:r w:rsidRPr="00CD22B8">
        <w:t>Température</w:t>
      </w:r>
      <w:proofErr w:type="spellEnd"/>
      <w:r w:rsidRPr="00CD22B8">
        <w:t xml:space="preserve"> de </w:t>
      </w:r>
      <w:proofErr w:type="spellStart"/>
      <w:proofErr w:type="gramStart"/>
      <w:r w:rsidRPr="00CD22B8">
        <w:t>fonctionnement</w:t>
      </w:r>
      <w:proofErr w:type="spellEnd"/>
      <w:r w:rsidRPr="00CD22B8">
        <w:t xml:space="preserve"> :</w:t>
      </w:r>
      <w:proofErr w:type="gramEnd"/>
      <w:r w:rsidRPr="00CD22B8">
        <w:t xml:space="preserve"> -25 à +55°C</w:t>
      </w:r>
    </w:p>
    <w:p w14:paraId="3FC4DEF6" w14:textId="77777777" w:rsidR="00CD22B8" w:rsidRPr="00CD22B8" w:rsidRDefault="00CD22B8" w:rsidP="00CD22B8">
      <w:pPr>
        <w:pStyle w:val="ListParagraph"/>
        <w:numPr>
          <w:ilvl w:val="0"/>
          <w:numId w:val="19"/>
        </w:numPr>
      </w:pPr>
      <w:proofErr w:type="spellStart"/>
      <w:r w:rsidRPr="00CD22B8">
        <w:t>Degré</w:t>
      </w:r>
      <w:proofErr w:type="spellEnd"/>
      <w:r w:rsidRPr="00CD22B8">
        <w:t xml:space="preserve"> de </w:t>
      </w:r>
      <w:proofErr w:type="spellStart"/>
      <w:proofErr w:type="gramStart"/>
      <w:r w:rsidRPr="00CD22B8">
        <w:t>protection</w:t>
      </w:r>
      <w:proofErr w:type="spellEnd"/>
      <w:r w:rsidRPr="00CD22B8">
        <w:t xml:space="preserve"> :</w:t>
      </w:r>
      <w:proofErr w:type="gramEnd"/>
      <w:r w:rsidRPr="00CD22B8">
        <w:t xml:space="preserve"> IP20</w:t>
      </w:r>
    </w:p>
    <w:p w14:paraId="7EAA4FDE" w14:textId="77777777" w:rsidR="00CD22B8" w:rsidRPr="00CD22B8" w:rsidRDefault="00CD22B8" w:rsidP="00CD22B8">
      <w:pPr>
        <w:pStyle w:val="ListParagraph"/>
        <w:numPr>
          <w:ilvl w:val="0"/>
          <w:numId w:val="19"/>
        </w:numPr>
        <w:rPr>
          <w:lang w:val="en-US"/>
        </w:rPr>
      </w:pPr>
      <w:proofErr w:type="spellStart"/>
      <w:r w:rsidRPr="00CD22B8">
        <w:rPr>
          <w:lang w:val="en-US"/>
        </w:rPr>
        <w:t>Classe</w:t>
      </w:r>
      <w:proofErr w:type="spellEnd"/>
      <w:r w:rsidRPr="00CD22B8">
        <w:rPr>
          <w:lang w:val="en-US"/>
        </w:rPr>
        <w:t xml:space="preserve"> de </w:t>
      </w:r>
      <w:proofErr w:type="gramStart"/>
      <w:r w:rsidRPr="00CD22B8">
        <w:rPr>
          <w:lang w:val="en-US"/>
        </w:rPr>
        <w:t>protection :</w:t>
      </w:r>
      <w:proofErr w:type="gramEnd"/>
      <w:r w:rsidRPr="00CD22B8">
        <w:rPr>
          <w:lang w:val="en-US"/>
        </w:rPr>
        <w:t xml:space="preserve"> II</w:t>
      </w:r>
    </w:p>
    <w:p w14:paraId="66C6E2F2" w14:textId="77777777" w:rsidR="00CD22B8" w:rsidRPr="00CD22B8" w:rsidRDefault="00CD22B8" w:rsidP="00CD22B8">
      <w:pPr>
        <w:pStyle w:val="ListParagraph"/>
        <w:numPr>
          <w:ilvl w:val="0"/>
          <w:numId w:val="19"/>
        </w:numPr>
        <w:rPr>
          <w:lang w:val="en-US"/>
        </w:rPr>
      </w:pPr>
      <w:proofErr w:type="spellStart"/>
      <w:r w:rsidRPr="00CD22B8">
        <w:rPr>
          <w:lang w:val="en-US"/>
        </w:rPr>
        <w:t>Degré</w:t>
      </w:r>
      <w:proofErr w:type="spellEnd"/>
      <w:r w:rsidRPr="00CD22B8">
        <w:rPr>
          <w:lang w:val="en-US"/>
        </w:rPr>
        <w:t xml:space="preserve"> de </w:t>
      </w:r>
      <w:proofErr w:type="gramStart"/>
      <w:r w:rsidRPr="00CD22B8">
        <w:rPr>
          <w:lang w:val="en-US"/>
        </w:rPr>
        <w:t>pollution :</w:t>
      </w:r>
      <w:proofErr w:type="gramEnd"/>
      <w:r w:rsidRPr="00CD22B8">
        <w:rPr>
          <w:lang w:val="en-US"/>
        </w:rPr>
        <w:t xml:space="preserve"> 2</w:t>
      </w:r>
    </w:p>
    <w:p w14:paraId="76FD3BF2" w14:textId="77777777" w:rsidR="00CD22B8" w:rsidRPr="00CD22B8" w:rsidRDefault="00CD22B8" w:rsidP="00CD22B8">
      <w:pPr>
        <w:pStyle w:val="ListParagraph"/>
        <w:numPr>
          <w:ilvl w:val="0"/>
          <w:numId w:val="19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Consommation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≤ 2 W/phase</w:t>
      </w:r>
    </w:p>
    <w:p w14:paraId="6BF1B18A" w14:textId="77777777" w:rsidR="00CD22B8" w:rsidRPr="00CD22B8" w:rsidRDefault="00CD22B8" w:rsidP="00CD22B8">
      <w:pPr>
        <w:pStyle w:val="ListParagraph"/>
        <w:numPr>
          <w:ilvl w:val="0"/>
          <w:numId w:val="19"/>
        </w:numPr>
        <w:rPr>
          <w:lang w:val="en-US"/>
        </w:rPr>
      </w:pPr>
      <w:r w:rsidRPr="00CD22B8">
        <w:rPr>
          <w:lang w:val="en-US"/>
        </w:rPr>
        <w:t xml:space="preserve">Puissance </w:t>
      </w:r>
      <w:proofErr w:type="spellStart"/>
      <w:r w:rsidRPr="00CD22B8">
        <w:rPr>
          <w:lang w:val="en-US"/>
        </w:rPr>
        <w:t>thermique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maximale</w:t>
      </w:r>
      <w:proofErr w:type="spellEnd"/>
      <w:r w:rsidRPr="00CD22B8">
        <w:rPr>
          <w:lang w:val="en-US"/>
        </w:rPr>
        <w:t xml:space="preserve"> </w:t>
      </w:r>
      <w:proofErr w:type="spellStart"/>
      <w:proofErr w:type="gramStart"/>
      <w:r w:rsidRPr="00CD22B8">
        <w:rPr>
          <w:lang w:val="en-US"/>
        </w:rPr>
        <w:t>dissipée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&lt; 6 W</w:t>
      </w:r>
    </w:p>
    <w:p w14:paraId="66DC4A94" w14:textId="4174A383" w:rsidR="00CD22B8" w:rsidRPr="00CD22B8" w:rsidRDefault="00CD22B8" w:rsidP="00CD22B8">
      <w:pPr>
        <w:pStyle w:val="ListParagraph"/>
        <w:numPr>
          <w:ilvl w:val="0"/>
          <w:numId w:val="19"/>
        </w:numPr>
        <w:rPr>
          <w:lang w:val="en-US"/>
        </w:rPr>
      </w:pPr>
      <w:proofErr w:type="spellStart"/>
      <w:proofErr w:type="gramStart"/>
      <w:r w:rsidRPr="00CD22B8">
        <w:rPr>
          <w:lang w:val="en-US"/>
        </w:rPr>
        <w:t>Boîtier</w:t>
      </w:r>
      <w:proofErr w:type="spellEnd"/>
      <w:r w:rsidRPr="00CD22B8">
        <w:rPr>
          <w:lang w:val="en-US"/>
        </w:rPr>
        <w:t xml:space="preserve"> :</w:t>
      </w:r>
      <w:proofErr w:type="gramEnd"/>
      <w:r w:rsidRPr="00CD22B8">
        <w:rPr>
          <w:lang w:val="en-US"/>
        </w:rPr>
        <w:t xml:space="preserve"> Polycarbonate - sans </w:t>
      </w:r>
      <w:r w:rsidRPr="00CD22B8">
        <w:rPr>
          <w:lang w:val="en-US"/>
        </w:rPr>
        <w:t>halogens</w:t>
      </w:r>
    </w:p>
    <w:p w14:paraId="71EC8B59" w14:textId="77777777" w:rsidR="00CD22B8" w:rsidRDefault="00CD22B8">
      <w:pPr>
        <w:autoSpaceDE/>
        <w:autoSpaceDN/>
        <w:adjustRightInd/>
        <w:spacing w:after="200"/>
        <w:jc w:val="left"/>
        <w:rPr>
          <w:rFonts w:eastAsiaTheme="majorEastAsia"/>
          <w:b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3E50B4B3" w14:textId="1EBA7378" w:rsidR="00CD22B8" w:rsidRDefault="00CD22B8" w:rsidP="00CD22B8">
      <w:pPr>
        <w:pStyle w:val="Heading1"/>
        <w:rPr>
          <w:lang w:val="en-US"/>
        </w:rPr>
      </w:pPr>
      <w:r>
        <w:rPr>
          <w:lang w:val="en-US"/>
        </w:rPr>
        <w:lastRenderedPageBreak/>
        <w:t>Options de communication</w:t>
      </w:r>
    </w:p>
    <w:p w14:paraId="3FFA06AE" w14:textId="77777777" w:rsidR="00CD22B8" w:rsidRPr="00CD22B8" w:rsidRDefault="00CD22B8" w:rsidP="00CD22B8">
      <w:pPr>
        <w:rPr>
          <w:lang w:val="en-US"/>
        </w:rPr>
      </w:pPr>
      <w:r w:rsidRPr="00CD22B8">
        <w:rPr>
          <w:lang w:val="en-US"/>
        </w:rPr>
        <w:t xml:space="preserve">Les </w:t>
      </w:r>
      <w:proofErr w:type="spellStart"/>
      <w:r w:rsidRPr="00CD22B8">
        <w:rPr>
          <w:lang w:val="en-US"/>
        </w:rPr>
        <w:t>compteurs</w:t>
      </w:r>
      <w:proofErr w:type="spellEnd"/>
      <w:r w:rsidRPr="00CD22B8">
        <w:rPr>
          <w:lang w:val="en-US"/>
        </w:rPr>
        <w:t xml:space="preserve"> avec sortie à impulsions </w:t>
      </w:r>
      <w:proofErr w:type="spellStart"/>
      <w:r w:rsidRPr="00CD22B8">
        <w:rPr>
          <w:lang w:val="en-US"/>
        </w:rPr>
        <w:t>peuvent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être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raccordés</w:t>
      </w:r>
      <w:proofErr w:type="spellEnd"/>
      <w:r w:rsidRPr="00CD22B8">
        <w:rPr>
          <w:lang w:val="en-US"/>
        </w:rPr>
        <w:t xml:space="preserve"> à un </w:t>
      </w:r>
      <w:proofErr w:type="spellStart"/>
      <w:r w:rsidRPr="00CD22B8">
        <w:rPr>
          <w:lang w:val="en-US"/>
        </w:rPr>
        <w:t>concentrateur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modulaire</w:t>
      </w:r>
      <w:proofErr w:type="spellEnd"/>
      <w:r w:rsidRPr="00CD22B8">
        <w:rPr>
          <w:lang w:val="en-US"/>
        </w:rPr>
        <w:t>.</w:t>
      </w:r>
    </w:p>
    <w:p w14:paraId="75DF1E6B" w14:textId="77777777" w:rsidR="00CD22B8" w:rsidRPr="00CD22B8" w:rsidRDefault="00CD22B8" w:rsidP="00CD22B8">
      <w:pPr>
        <w:rPr>
          <w:lang w:val="en-US"/>
        </w:rPr>
      </w:pPr>
      <w:proofErr w:type="spellStart"/>
      <w:r w:rsidRPr="00CD22B8">
        <w:t>Celui</w:t>
      </w:r>
      <w:proofErr w:type="spellEnd"/>
      <w:r w:rsidRPr="00CD22B8">
        <w:t xml:space="preserve">-ci </w:t>
      </w:r>
      <w:proofErr w:type="spellStart"/>
      <w:r w:rsidRPr="00CD22B8">
        <w:t>permet</w:t>
      </w:r>
      <w:proofErr w:type="spellEnd"/>
      <w:r w:rsidRPr="00CD22B8">
        <w:t xml:space="preserve"> de </w:t>
      </w:r>
      <w:proofErr w:type="spellStart"/>
      <w:r w:rsidRPr="00CD22B8">
        <w:t>collecter</w:t>
      </w:r>
      <w:proofErr w:type="spellEnd"/>
      <w:r w:rsidRPr="00CD22B8">
        <w:t xml:space="preserve"> et de </w:t>
      </w:r>
      <w:proofErr w:type="spellStart"/>
      <w:r w:rsidRPr="00CD22B8">
        <w:t>transmettre</w:t>
      </w:r>
      <w:proofErr w:type="spellEnd"/>
      <w:r w:rsidRPr="00CD22B8">
        <w:t xml:space="preserve"> les </w:t>
      </w:r>
      <w:proofErr w:type="spellStart"/>
      <w:r w:rsidRPr="00CD22B8">
        <w:t>mesures</w:t>
      </w:r>
      <w:proofErr w:type="spellEnd"/>
      <w:r w:rsidRPr="00CD22B8">
        <w:t xml:space="preserve"> </w:t>
      </w:r>
      <w:proofErr w:type="spellStart"/>
      <w:r w:rsidRPr="00CD22B8">
        <w:t>effectuées</w:t>
      </w:r>
      <w:proofErr w:type="spellEnd"/>
      <w:r w:rsidRPr="00CD22B8">
        <w:t xml:space="preserve"> par 7 compteurs </w:t>
      </w:r>
      <w:proofErr w:type="spellStart"/>
      <w:r w:rsidRPr="00CD22B8">
        <w:t>d'énergie</w:t>
      </w:r>
      <w:proofErr w:type="spellEnd"/>
      <w:r w:rsidRPr="00CD22B8">
        <w:t xml:space="preserve"> </w:t>
      </w:r>
      <w:proofErr w:type="spellStart"/>
      <w:r w:rsidRPr="00CD22B8">
        <w:t>universels</w:t>
      </w:r>
      <w:proofErr w:type="spellEnd"/>
      <w:r w:rsidRPr="00CD22B8">
        <w:t xml:space="preserve"> à </w:t>
      </w:r>
      <w:proofErr w:type="spellStart"/>
      <w:r w:rsidRPr="00CD22B8">
        <w:t>impulsions</w:t>
      </w:r>
      <w:proofErr w:type="spellEnd"/>
      <w:r w:rsidRPr="00CD22B8">
        <w:t xml:space="preserve">. </w:t>
      </w:r>
      <w:r w:rsidRPr="00CD22B8">
        <w:rPr>
          <w:lang w:val="en-US"/>
        </w:rPr>
        <w:t xml:space="preserve">Il dispose </w:t>
      </w:r>
      <w:proofErr w:type="spellStart"/>
      <w:r w:rsidRPr="00CD22B8">
        <w:rPr>
          <w:lang w:val="en-US"/>
        </w:rPr>
        <w:t>d’une</w:t>
      </w:r>
      <w:proofErr w:type="spellEnd"/>
      <w:r w:rsidRPr="00CD22B8">
        <w:rPr>
          <w:lang w:val="en-US"/>
        </w:rPr>
        <w:t xml:space="preserve"> sortie RS485.</w:t>
      </w:r>
    </w:p>
    <w:p w14:paraId="0B9EED94" w14:textId="77777777" w:rsidR="00CD22B8" w:rsidRPr="00CD22B8" w:rsidRDefault="00CD22B8" w:rsidP="00CD22B8">
      <w:pPr>
        <w:rPr>
          <w:lang w:val="en-US"/>
        </w:rPr>
      </w:pPr>
      <w:r w:rsidRPr="00CD22B8">
        <w:rPr>
          <w:lang w:val="en-US"/>
        </w:rPr>
        <w:t xml:space="preserve">Le </w:t>
      </w:r>
      <w:proofErr w:type="spellStart"/>
      <w:r w:rsidRPr="00CD22B8">
        <w:rPr>
          <w:lang w:val="en-US"/>
        </w:rPr>
        <w:t>concentrateur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pourrait</w:t>
      </w:r>
      <w:proofErr w:type="spellEnd"/>
      <w:r w:rsidRPr="00CD22B8">
        <w:rPr>
          <w:lang w:val="en-US"/>
        </w:rPr>
        <w:t xml:space="preserve"> à son tour </w:t>
      </w:r>
      <w:proofErr w:type="spellStart"/>
      <w:r w:rsidRPr="00CD22B8">
        <w:rPr>
          <w:lang w:val="en-US"/>
        </w:rPr>
        <w:t>être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raccordé</w:t>
      </w:r>
      <w:proofErr w:type="spellEnd"/>
      <w:r w:rsidRPr="00CD22B8">
        <w:rPr>
          <w:lang w:val="en-US"/>
        </w:rPr>
        <w:t xml:space="preserve"> à un </w:t>
      </w:r>
      <w:proofErr w:type="spellStart"/>
      <w:r w:rsidRPr="00CD22B8">
        <w:rPr>
          <w:lang w:val="en-US"/>
        </w:rPr>
        <w:t>convertisseur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modulaire</w:t>
      </w:r>
      <w:proofErr w:type="spellEnd"/>
      <w:r w:rsidRPr="00CD22B8">
        <w:rPr>
          <w:lang w:val="en-US"/>
        </w:rPr>
        <w:t xml:space="preserve"> qui </w:t>
      </w:r>
      <w:proofErr w:type="spellStart"/>
      <w:r w:rsidRPr="00CD22B8">
        <w:rPr>
          <w:lang w:val="en-US"/>
        </w:rPr>
        <w:t>permettrait</w:t>
      </w:r>
      <w:proofErr w:type="spellEnd"/>
      <w:r w:rsidRPr="00CD22B8">
        <w:rPr>
          <w:lang w:val="en-US"/>
        </w:rPr>
        <w:t xml:space="preserve"> de faire la conversion RS 485 / Ethernet pour le </w:t>
      </w:r>
      <w:proofErr w:type="spellStart"/>
      <w:r w:rsidRPr="00CD22B8">
        <w:rPr>
          <w:lang w:val="en-US"/>
        </w:rPr>
        <w:t>raccordement</w:t>
      </w:r>
      <w:proofErr w:type="spellEnd"/>
      <w:r w:rsidRPr="00CD22B8">
        <w:rPr>
          <w:lang w:val="en-US"/>
        </w:rPr>
        <w:t xml:space="preserve"> à un </w:t>
      </w:r>
      <w:proofErr w:type="spellStart"/>
      <w:r w:rsidRPr="00CD22B8">
        <w:rPr>
          <w:lang w:val="en-US"/>
        </w:rPr>
        <w:t>réseau</w:t>
      </w:r>
      <w:proofErr w:type="spellEnd"/>
      <w:r w:rsidRPr="00CD22B8">
        <w:rPr>
          <w:lang w:val="en-US"/>
        </w:rPr>
        <w:t xml:space="preserve"> IP – Bus de communication.</w:t>
      </w:r>
    </w:p>
    <w:p w14:paraId="6B0D003C" w14:textId="77777777" w:rsidR="00CD22B8" w:rsidRPr="00CD22B8" w:rsidRDefault="00CD22B8" w:rsidP="00CD22B8">
      <w:pPr>
        <w:rPr>
          <w:lang w:val="en-US"/>
        </w:rPr>
      </w:pPr>
    </w:p>
    <w:p w14:paraId="18452ED1" w14:textId="6CCEE3D9" w:rsidR="00CD22B8" w:rsidRPr="00CD22B8" w:rsidRDefault="00CD22B8" w:rsidP="00CD22B8">
      <w:pPr>
        <w:rPr>
          <w:lang w:val="en-US"/>
        </w:rPr>
      </w:pPr>
      <w:r w:rsidRPr="00CD22B8">
        <w:rPr>
          <w:lang w:val="en-US"/>
        </w:rPr>
        <w:t xml:space="preserve">Les </w:t>
      </w:r>
      <w:proofErr w:type="spellStart"/>
      <w:r w:rsidRPr="00CD22B8">
        <w:rPr>
          <w:lang w:val="en-US"/>
        </w:rPr>
        <w:t>compteurs</w:t>
      </w:r>
      <w:proofErr w:type="spellEnd"/>
      <w:r w:rsidRPr="00CD22B8">
        <w:rPr>
          <w:lang w:val="en-US"/>
        </w:rPr>
        <w:t xml:space="preserve"> avec sortie RS 485 </w:t>
      </w:r>
      <w:proofErr w:type="spellStart"/>
      <w:r w:rsidRPr="00CD22B8">
        <w:rPr>
          <w:lang w:val="en-US"/>
        </w:rPr>
        <w:t>peuvent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être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directement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raccordés</w:t>
      </w:r>
      <w:proofErr w:type="spellEnd"/>
      <w:r w:rsidRPr="00CD22B8">
        <w:rPr>
          <w:lang w:val="en-US"/>
        </w:rPr>
        <w:t xml:space="preserve"> au </w:t>
      </w:r>
      <w:proofErr w:type="spellStart"/>
      <w:r w:rsidRPr="00CD22B8">
        <w:rPr>
          <w:lang w:val="en-US"/>
        </w:rPr>
        <w:t>convertisseur</w:t>
      </w:r>
      <w:proofErr w:type="spellEnd"/>
      <w:r w:rsidRPr="00CD22B8">
        <w:rPr>
          <w:lang w:val="en-US"/>
        </w:rPr>
        <w:t xml:space="preserve"> </w:t>
      </w:r>
      <w:proofErr w:type="spellStart"/>
      <w:r w:rsidRPr="00CD22B8">
        <w:rPr>
          <w:lang w:val="en-US"/>
        </w:rPr>
        <w:t>modulaire</w:t>
      </w:r>
      <w:proofErr w:type="spellEnd"/>
      <w:r w:rsidRPr="00CD22B8">
        <w:rPr>
          <w:lang w:val="en-US"/>
        </w:rPr>
        <w:t xml:space="preserve"> pour la communication avec un </w:t>
      </w:r>
      <w:proofErr w:type="spellStart"/>
      <w:r w:rsidRPr="00CD22B8">
        <w:rPr>
          <w:lang w:val="en-US"/>
        </w:rPr>
        <w:t>réseau</w:t>
      </w:r>
      <w:proofErr w:type="spellEnd"/>
      <w:r w:rsidRPr="00CD22B8">
        <w:rPr>
          <w:lang w:val="en-US"/>
        </w:rPr>
        <w:t xml:space="preserve"> IP</w:t>
      </w:r>
    </w:p>
    <w:sectPr w:rsidR="00CD22B8" w:rsidRPr="00CD22B8" w:rsidSect="00ED6C45">
      <w:headerReference w:type="default" r:id="rId10"/>
      <w:footerReference w:type="default" r:id="rId11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F2656" w14:textId="77777777" w:rsidR="00253772" w:rsidRDefault="00253772" w:rsidP="00ED6C45">
      <w:r>
        <w:separator/>
      </w:r>
    </w:p>
  </w:endnote>
  <w:endnote w:type="continuationSeparator" w:id="0">
    <w:p w14:paraId="677E8589" w14:textId="77777777" w:rsidR="00253772" w:rsidRDefault="00253772" w:rsidP="00E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78D5D" w14:textId="77777777" w:rsidR="00423B83" w:rsidRPr="00EB6AE6" w:rsidRDefault="00EB6AE6" w:rsidP="00D00F7F">
    <w:pPr>
      <w:pStyle w:val="Footer"/>
      <w:tabs>
        <w:tab w:val="clear" w:pos="4536"/>
        <w:tab w:val="clear" w:pos="9072"/>
        <w:tab w:val="center" w:pos="4820"/>
        <w:tab w:val="right" w:pos="9923"/>
      </w:tabs>
      <w:rPr>
        <w:sz w:val="20"/>
        <w:szCs w:val="20"/>
        <w:lang w:val="en-US"/>
      </w:rPr>
    </w:pPr>
    <w:proofErr w:type="spellStart"/>
    <w:r w:rsidRPr="00EB6AE6">
      <w:rPr>
        <w:sz w:val="20"/>
        <w:szCs w:val="20"/>
        <w:lang w:val="en-US"/>
      </w:rPr>
      <w:t>Distreptif</w:t>
    </w:r>
    <w:proofErr w:type="spellEnd"/>
    <w:r w:rsidRPr="00EB6AE6">
      <w:rPr>
        <w:sz w:val="20"/>
        <w:szCs w:val="20"/>
        <w:lang w:val="en-US"/>
      </w:rPr>
      <w:t xml:space="preserve"> pour cahier des charges</w:t>
    </w:r>
    <w:r w:rsidR="00423B83" w:rsidRPr="00EB6AE6">
      <w:rPr>
        <w:sz w:val="20"/>
        <w:szCs w:val="20"/>
        <w:lang w:val="en-US"/>
      </w:rPr>
      <w:tab/>
    </w:r>
    <w:proofErr w:type="spellStart"/>
    <w:r w:rsidR="001E4F76" w:rsidRPr="00EB6AE6">
      <w:rPr>
        <w:sz w:val="20"/>
        <w:szCs w:val="20"/>
        <w:lang w:val="en-US"/>
      </w:rPr>
      <w:t>Keor</w:t>
    </w:r>
    <w:proofErr w:type="spellEnd"/>
    <w:r w:rsidR="001E4F76" w:rsidRPr="00EB6AE6">
      <w:rPr>
        <w:sz w:val="20"/>
        <w:szCs w:val="20"/>
        <w:lang w:val="en-US"/>
      </w:rPr>
      <w:t xml:space="preserve"> </w:t>
    </w:r>
    <w:r w:rsidR="002419A5" w:rsidRPr="00EB6AE6">
      <w:rPr>
        <w:sz w:val="20"/>
        <w:szCs w:val="20"/>
        <w:lang w:val="en-US"/>
      </w:rPr>
      <w:t>MOD</w:t>
    </w:r>
    <w:r w:rsidR="001E4F76" w:rsidRPr="00EB6AE6">
      <w:rPr>
        <w:sz w:val="20"/>
        <w:szCs w:val="20"/>
        <w:lang w:val="en-US"/>
      </w:rPr>
      <w:tab/>
    </w:r>
    <w:proofErr w:type="spellStart"/>
    <w:r>
      <w:rPr>
        <w:sz w:val="20"/>
        <w:szCs w:val="20"/>
        <w:lang w:val="en-US"/>
      </w:rPr>
      <w:t>Dernière</w:t>
    </w:r>
    <w:proofErr w:type="spellEnd"/>
    <w:r>
      <w:rPr>
        <w:sz w:val="20"/>
        <w:szCs w:val="20"/>
        <w:lang w:val="en-US"/>
      </w:rPr>
      <w:t xml:space="preserve"> </w:t>
    </w:r>
    <w:proofErr w:type="spellStart"/>
    <w:r>
      <w:rPr>
        <w:sz w:val="20"/>
        <w:szCs w:val="20"/>
        <w:lang w:val="en-US"/>
      </w:rPr>
      <w:t>mis</w:t>
    </w:r>
    <w:proofErr w:type="spellEnd"/>
    <w:r>
      <w:rPr>
        <w:sz w:val="20"/>
        <w:szCs w:val="20"/>
        <w:lang w:val="en-US"/>
      </w:rPr>
      <w:t xml:space="preserve"> à </w:t>
    </w:r>
    <w:proofErr w:type="gramStart"/>
    <w:r>
      <w:rPr>
        <w:sz w:val="20"/>
        <w:szCs w:val="20"/>
        <w:lang w:val="en-US"/>
      </w:rPr>
      <w:t xml:space="preserve">jour </w:t>
    </w:r>
    <w:r w:rsidR="001E4F76" w:rsidRPr="00EB6AE6">
      <w:rPr>
        <w:sz w:val="20"/>
        <w:szCs w:val="20"/>
        <w:lang w:val="en-US"/>
      </w:rPr>
      <w:t>:</w:t>
    </w:r>
    <w:proofErr w:type="gramEnd"/>
    <w:r w:rsidR="001E4F76" w:rsidRPr="00EB6AE6">
      <w:rPr>
        <w:sz w:val="20"/>
        <w:szCs w:val="20"/>
        <w:lang w:val="en-US"/>
      </w:rPr>
      <w:t xml:space="preserve"> 07/01</w:t>
    </w:r>
    <w:r w:rsidR="00423B83" w:rsidRPr="00EB6AE6">
      <w:rPr>
        <w:sz w:val="20"/>
        <w:szCs w:val="20"/>
        <w:lang w:val="en-US"/>
      </w:rPr>
      <w:t>/</w:t>
    </w:r>
    <w:r w:rsidR="001E4F76" w:rsidRPr="00EB6AE6">
      <w:rPr>
        <w:sz w:val="20"/>
        <w:szCs w:val="20"/>
        <w:lang w:val="en-US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7132F" w14:textId="77777777" w:rsidR="00253772" w:rsidRDefault="00253772" w:rsidP="00ED6C45">
      <w:r>
        <w:separator/>
      </w:r>
    </w:p>
  </w:footnote>
  <w:footnote w:type="continuationSeparator" w:id="0">
    <w:p w14:paraId="4BD7C937" w14:textId="77777777" w:rsidR="00253772" w:rsidRDefault="00253772" w:rsidP="00ED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78078" w14:textId="77777777" w:rsidR="00423B83" w:rsidRPr="002B63EA" w:rsidRDefault="00417C82" w:rsidP="001E4F76">
    <w:pPr>
      <w:pStyle w:val="Header"/>
      <w:tabs>
        <w:tab w:val="clear" w:pos="4536"/>
        <w:tab w:val="clear" w:pos="9072"/>
        <w:tab w:val="left" w:pos="4485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2929890</wp:posOffset>
              </wp:positionH>
              <wp:positionV relativeFrom="paragraph">
                <wp:posOffset>187960</wp:posOffset>
              </wp:positionV>
              <wp:extent cx="2026920" cy="0"/>
              <wp:effectExtent l="0" t="0" r="0" b="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269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2F80E"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7pt,14.8pt" to="390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uWIwIAAEEEAAAOAAAAZHJzL2Uyb0RvYy54bWysU02P2yAQvVfqf0DcE380zSZWnFVlJ71s&#10;u5Gy7Z0AtlExICBxoqr/vQP5aLa9VFV9wAMz83jzZlg8HnuJDtw6oVWJs3GKEVdUM6HaEn95WY9m&#10;GDlPFCNSK17iE3f4cfn2zWIwBc91pyXjFgGIcsVgStx5b4okcbTjPXFjbbgCZ6NtTzxsbZswSwZA&#10;72WSp+k0GbRlxmrKnYPT+uzEy4jfNJz656Zx3CNZYuDm42rjugtrslyQorXEdIJeaJB/YNEToeDS&#10;G1RNPEF7K/6A6gW12unGj6nuE900gvJYA1STpb9Vs+2I4bEWEMeZm0zu/8HSz4eNRYKVOMdIkR5a&#10;tPWWiLbzqNJKgYDaonnQaTCugPBKbWyolB7V1jxp+s0hpauOqJZHvi8nAyBZyEhepYSNM3Dbbvik&#10;GcSQvddRtGNje9RIYb6GxAAOwqBj7NLp1iV+9IjCYZ7m03kOzaRXX0KKABESjXX+I9c9CkaJpVBB&#10;QFKQw5PzgdKvkHCs9FpIGYdAKjTA9flDmsYMp6VgwRvinG13lbToQMIcxS8WCJ77MKv3ikW0jhO2&#10;utieCHm24XapAh7UAnwu1nlQvs/T+Wq2mk1Gk3y6Gk3Suh59WFeT0XSdPbyv39VVVWc/ArVsUnSC&#10;Ma4Cu+vQZpO/G4rL8zmP221sbzokr9GjYED2+o+kY1tDJ88zsdPstLHXdsOcxuDLmwoP4X4P9v3L&#10;X/4EAAD//wMAUEsDBBQABgAIAAAAIQDkLn1P3gAAAAkBAAAPAAAAZHJzL2Rvd25yZXYueG1sTI9N&#10;S8NAEIbvgv9hGcGb3aTUtsZsivgBggSxeultmh2TYHY2ZLdp/PeO9KC3+Xh455l8M7lOjTSE1rOB&#10;dJaAIq68bbk28PH+dLUGFSKyxc4zGfimAJvi/CzHzPojv9G4jbWSEA4ZGmhi7DOtQ9WQwzDzPbHs&#10;Pv3gMEo71NoOeJRw1+l5kiy1w5blQoM93TdUfW0PzsCYlvz6/LjzDy9Y1tdpaXfVKhpzeTHd3YKK&#10;NMU/GH71RR0Kcdr7A9ugOgOLZboQ1MD8ZglKgNU6kWJ/Gugi1/8/KH4AAAD//wMAUEsBAi0AFAAG&#10;AAgAAAAhALaDOJL+AAAA4QEAABMAAAAAAAAAAAAAAAAAAAAAAFtDb250ZW50X1R5cGVzXS54bWxQ&#10;SwECLQAUAAYACAAAACEAOP0h/9YAAACUAQAACwAAAAAAAAAAAAAAAAAvAQAAX3JlbHMvLnJlbHNQ&#10;SwECLQAUAAYACAAAACEAYMn7liMCAABBBAAADgAAAAAAAAAAAAAAAAAuAgAAZHJzL2Uyb0RvYy54&#10;bWxQSwECLQAUAAYACAAAACEA5C59T94AAAAJAQAADwAAAAAAAAAAAAAAAAB9BAAAZHJzL2Rvd25y&#10;ZXYueG1sUEsFBgAAAAAEAAQA8wAAAIgFAAAAAA==&#10;" strokeweight="1pt"/>
          </w:pict>
        </mc:Fallback>
      </mc:AlternateContent>
    </w:r>
    <w:r w:rsidR="001E4F7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5071110</wp:posOffset>
          </wp:positionH>
          <wp:positionV relativeFrom="paragraph">
            <wp:posOffset>-63500</wp:posOffset>
          </wp:positionV>
          <wp:extent cx="1219200" cy="316230"/>
          <wp:effectExtent l="0" t="0" r="0" b="7620"/>
          <wp:wrapNone/>
          <wp:docPr id="35" name="Picture 3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B8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-24130</wp:posOffset>
              </wp:positionV>
              <wp:extent cx="2004060" cy="26098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D4CFA" w14:textId="77777777" w:rsidR="00423B83" w:rsidRDefault="00417C82" w:rsidP="00ED6C45">
                          <w:pPr>
                            <w:pStyle w:val="Header"/>
                            <w:rPr>
                              <w:noProof/>
                            </w:rPr>
                          </w:pPr>
                          <w:r>
                            <w:t>DESCRIPTIF POUR CAHIER DES CHARGES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1.6pt;margin-top:-1.9pt;width:157.8pt;height:20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ssgIAALcFAAAOAAAAZHJzL2Uyb0RvYy54bWysVO1umzAU/T9p72D5P+VjDgFUUrUhTJO6&#10;D6ndAzhggjWwke0GumnvvmuTpGmrSdM2fiDb9/rcj3N8L6+mvkN7pjSXIsfhRYARE5Wsudjl+Ot9&#10;6SUYaUNFTTspWI4fmcZXq7dvLschY5FsZVczhQBE6GwcctwaM2S+r6uW9VRfyIEJMDZS9dTAVu38&#10;WtER0PvOj4Ig9kep6kHJimkNp8VsxCuH3zSsMp+bRjODuhxDbsb9lftv7d9fXdJsp+jQ8uqQBv2L&#10;LHrKBQQ9QRXUUPSg+CuonldKatmYi0r2vmwaXjFXA1QTBi+quWvpwFwt0Bw9nNqk/x9s9Wn/RSFe&#10;A3cYCdoDRfdsMuhGTii23RkHnYHT3QBuZoJj62kr1cOtrL5pJOS6pWLHrpWSY8toDdmF9qZ/dnXG&#10;0RZkO36UNYShD0Y6oKlRvQWEZiBAB5YeT8zYVCo4BKpJEIOpAlsUB2mycCFodrw9KG3eM9kju8ix&#10;AuYdOt3famOzodnRxQYTsuRd59jvxLMDcJxPIDZctTabhSPzRxqkm2STEI9E8cYjQVF41+WaeHEZ&#10;LhfFu2K9LsKfNm5IspbXNRM2zFFYIfkz4g4SnyVxkpaWHa8tnE1Jq9123Sm0pyDs0n2Hhpy5+c/T&#10;cE2AWl6UFEYkuIlSr4yTpUdKsvDSZZB4QZjepHFAUlKUz0u65YL9e0lozHG6iBazmH5bW+C+17XR&#10;rOcGRkfH+xwnJyeaWQluRO2oNZR38/qsFTb9p1YA3UeinWCtRme1mmk7AYpV8VbWjyBdJUFZIEKY&#10;d7BopfqO0QizI8cChhtG3QcB4k9DQuyocRuyWEawUeeWrduEAWSNERUVAOXYHJdrM4+nh0HxXQtx&#10;js/tGh5MyZ2Wn3I6PDOYDq6kwySz4+d877ye5u3qFwAAAP//AwBQSwMEFAAGAAgAAAAhACm6YXPf&#10;AAAACQEAAA8AAABkcnMvZG93bnJldi54bWxMj8FOwzAMhu9IvENkJC5oS2kHY6XphJDQuOzAhnZO&#10;GtNWNE7VZG339pgT3Gz50+/vL7az68SIQ2g9KbhfJiCQKm9bqhV8Ht8WTyBC1GR15wkVXDDAtry+&#10;KnRu/UQfOB5iLTiEQq4VNDH2uZShatDpsPQ9Et++/OB05HWopR30xOGuk2mSPEqnW+IPje7xtcHq&#10;+3B2CsxpN5q7h1VizbSb39vL/mg2Uanbm/nlGUTEOf7B8KvP6lCyk/FnskF0ChZpljLKQ8YVGEg3&#10;6QqEUZCtM5BlIf83KH8AAAD//wMAUEsBAi0AFAAGAAgAAAAhALaDOJL+AAAA4QEAABMAAAAAAAAA&#10;AAAAAAAAAAAAAFtDb250ZW50X1R5cGVzXS54bWxQSwECLQAUAAYACAAAACEAOP0h/9YAAACUAQAA&#10;CwAAAAAAAAAAAAAAAAAvAQAAX3JlbHMvLnJlbHNQSwECLQAUAAYACAAAACEAbDI77LICAAC3BQAA&#10;DgAAAAAAAAAAAAAAAAAuAgAAZHJzL2Uyb0RvYy54bWxQSwECLQAUAAYACAAAACEAKbphc98AAAAJ&#10;AQAADwAAAAAAAAAAAAAAAAAMBQAAZHJzL2Rvd25yZXYueG1sUEsFBgAAAAAEAAQA8wAAABgGAAAA&#10;AA==&#10;" filled="f" stroked="f">
              <v:textbox style="mso-fit-shape-to-text:t" inset=",,,.3mm">
                <w:txbxContent>
                  <w:p w14:paraId="76DD4CFA" w14:textId="77777777" w:rsidR="00423B83" w:rsidRDefault="00417C82" w:rsidP="00ED6C45">
                    <w:pPr>
                      <w:pStyle w:val="Header"/>
                      <w:rPr>
                        <w:noProof/>
                      </w:rPr>
                    </w:pPr>
                    <w:r>
                      <w:t>DESCRIPTIF POUR CAHIER DES CHARGES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3B83">
      <w:t xml:space="preserve">                                           </w:t>
    </w:r>
    <w:r w:rsidR="001E4F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56CD"/>
    <w:multiLevelType w:val="hybridMultilevel"/>
    <w:tmpl w:val="7C4008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4FF3"/>
    <w:multiLevelType w:val="hybridMultilevel"/>
    <w:tmpl w:val="D304CD92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17BE"/>
    <w:multiLevelType w:val="hybridMultilevel"/>
    <w:tmpl w:val="2F6EE6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2C5D"/>
    <w:multiLevelType w:val="hybridMultilevel"/>
    <w:tmpl w:val="04E8B9BE"/>
    <w:lvl w:ilvl="0" w:tplc="44AE2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71C7"/>
    <w:multiLevelType w:val="hybridMultilevel"/>
    <w:tmpl w:val="832CC186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E5019"/>
    <w:multiLevelType w:val="hybridMultilevel"/>
    <w:tmpl w:val="A89AC5E2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3226"/>
    <w:multiLevelType w:val="hybridMultilevel"/>
    <w:tmpl w:val="192AB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B495B"/>
    <w:multiLevelType w:val="hybridMultilevel"/>
    <w:tmpl w:val="158E611C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938BC"/>
    <w:multiLevelType w:val="hybridMultilevel"/>
    <w:tmpl w:val="13C0356A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C11A5"/>
    <w:multiLevelType w:val="hybridMultilevel"/>
    <w:tmpl w:val="50B0D3C2"/>
    <w:lvl w:ilvl="0" w:tplc="0813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 w15:restartNumberingAfterBreak="0">
    <w:nsid w:val="55A44131"/>
    <w:multiLevelType w:val="hybridMultilevel"/>
    <w:tmpl w:val="88D4A1FA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35772"/>
    <w:multiLevelType w:val="hybridMultilevel"/>
    <w:tmpl w:val="04966B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741E6"/>
    <w:multiLevelType w:val="hybridMultilevel"/>
    <w:tmpl w:val="C85AD2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56F97"/>
    <w:multiLevelType w:val="hybridMultilevel"/>
    <w:tmpl w:val="97D65916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5A43"/>
    <w:multiLevelType w:val="multilevel"/>
    <w:tmpl w:val="785C05B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270525"/>
    <w:multiLevelType w:val="hybridMultilevel"/>
    <w:tmpl w:val="3A9CF3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966CE"/>
    <w:multiLevelType w:val="hybridMultilevel"/>
    <w:tmpl w:val="7AD6ED68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64C5F"/>
    <w:multiLevelType w:val="hybridMultilevel"/>
    <w:tmpl w:val="46A82A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F4317"/>
    <w:multiLevelType w:val="hybridMultilevel"/>
    <w:tmpl w:val="21726A24"/>
    <w:lvl w:ilvl="0" w:tplc="4BDC8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13"/>
  </w:num>
  <w:num w:numId="11">
    <w:abstractNumId w:val="16"/>
  </w:num>
  <w:num w:numId="12">
    <w:abstractNumId w:val="9"/>
  </w:num>
  <w:num w:numId="13">
    <w:abstractNumId w:val="15"/>
  </w:num>
  <w:num w:numId="14">
    <w:abstractNumId w:val="12"/>
  </w:num>
  <w:num w:numId="15">
    <w:abstractNumId w:val="6"/>
  </w:num>
  <w:num w:numId="16">
    <w:abstractNumId w:val="2"/>
  </w:num>
  <w:num w:numId="17">
    <w:abstractNumId w:val="17"/>
  </w:num>
  <w:num w:numId="18">
    <w:abstractNumId w:val="11"/>
  </w:num>
  <w:num w:numId="1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EA"/>
    <w:rsid w:val="00012009"/>
    <w:rsid w:val="00015D6E"/>
    <w:rsid w:val="00094D93"/>
    <w:rsid w:val="000B45E4"/>
    <w:rsid w:val="000D5537"/>
    <w:rsid w:val="000F79F5"/>
    <w:rsid w:val="00115793"/>
    <w:rsid w:val="00123128"/>
    <w:rsid w:val="00180F9D"/>
    <w:rsid w:val="001959D1"/>
    <w:rsid w:val="001D4C75"/>
    <w:rsid w:val="001E4F76"/>
    <w:rsid w:val="00205306"/>
    <w:rsid w:val="002139A1"/>
    <w:rsid w:val="00214C80"/>
    <w:rsid w:val="00221365"/>
    <w:rsid w:val="00231C76"/>
    <w:rsid w:val="002419A5"/>
    <w:rsid w:val="00253772"/>
    <w:rsid w:val="00273BC6"/>
    <w:rsid w:val="00281B98"/>
    <w:rsid w:val="002A77FF"/>
    <w:rsid w:val="002B36A6"/>
    <w:rsid w:val="002B63EA"/>
    <w:rsid w:val="002C0B71"/>
    <w:rsid w:val="002F6C09"/>
    <w:rsid w:val="00301B0A"/>
    <w:rsid w:val="003208CB"/>
    <w:rsid w:val="003212AF"/>
    <w:rsid w:val="00324936"/>
    <w:rsid w:val="003500BD"/>
    <w:rsid w:val="003916D3"/>
    <w:rsid w:val="00407A09"/>
    <w:rsid w:val="00417C82"/>
    <w:rsid w:val="00423B83"/>
    <w:rsid w:val="004256A4"/>
    <w:rsid w:val="004726DB"/>
    <w:rsid w:val="00473090"/>
    <w:rsid w:val="00486608"/>
    <w:rsid w:val="00496DFB"/>
    <w:rsid w:val="004F608B"/>
    <w:rsid w:val="005214B0"/>
    <w:rsid w:val="00561D4D"/>
    <w:rsid w:val="005A6D07"/>
    <w:rsid w:val="005B102C"/>
    <w:rsid w:val="005F5FF2"/>
    <w:rsid w:val="00615992"/>
    <w:rsid w:val="00635236"/>
    <w:rsid w:val="006668B6"/>
    <w:rsid w:val="006734D1"/>
    <w:rsid w:val="006956DB"/>
    <w:rsid w:val="006D790E"/>
    <w:rsid w:val="006E5E84"/>
    <w:rsid w:val="006F0273"/>
    <w:rsid w:val="006F1024"/>
    <w:rsid w:val="00704A63"/>
    <w:rsid w:val="0070703A"/>
    <w:rsid w:val="00747E57"/>
    <w:rsid w:val="0075144E"/>
    <w:rsid w:val="00751949"/>
    <w:rsid w:val="00766A73"/>
    <w:rsid w:val="00773479"/>
    <w:rsid w:val="007F4DBB"/>
    <w:rsid w:val="00801ABD"/>
    <w:rsid w:val="00821D2C"/>
    <w:rsid w:val="008B1C88"/>
    <w:rsid w:val="008F023F"/>
    <w:rsid w:val="009977E2"/>
    <w:rsid w:val="009A3E3E"/>
    <w:rsid w:val="00A94335"/>
    <w:rsid w:val="00AD077C"/>
    <w:rsid w:val="00B029AA"/>
    <w:rsid w:val="00B12C6B"/>
    <w:rsid w:val="00B32ED7"/>
    <w:rsid w:val="00BC40BA"/>
    <w:rsid w:val="00BD14D8"/>
    <w:rsid w:val="00BF6ECA"/>
    <w:rsid w:val="00C25BA6"/>
    <w:rsid w:val="00C35182"/>
    <w:rsid w:val="00C752C8"/>
    <w:rsid w:val="00CD22B8"/>
    <w:rsid w:val="00D00F7F"/>
    <w:rsid w:val="00D439FA"/>
    <w:rsid w:val="00D4522E"/>
    <w:rsid w:val="00D60308"/>
    <w:rsid w:val="00D83565"/>
    <w:rsid w:val="00DA5FB0"/>
    <w:rsid w:val="00DC36C6"/>
    <w:rsid w:val="00DD10A0"/>
    <w:rsid w:val="00E32C87"/>
    <w:rsid w:val="00E81E3E"/>
    <w:rsid w:val="00EB6AE6"/>
    <w:rsid w:val="00ED6C45"/>
    <w:rsid w:val="00F65B92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69CF4C"/>
  <w15:chartTrackingRefBased/>
  <w15:docId w15:val="{E9E739FA-2818-4FE3-8D9D-14077D2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C45"/>
    <w:pPr>
      <w:autoSpaceDE w:val="0"/>
      <w:autoSpaceDN w:val="0"/>
      <w:adjustRightInd w:val="0"/>
      <w:spacing w:after="0"/>
      <w:jc w:val="both"/>
    </w:pPr>
    <w:rPr>
      <w:rFonts w:ascii="Arial" w:hAnsi="Arial" w:cs="Arial"/>
      <w:color w:val="000000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C45"/>
    <w:pPr>
      <w:keepNext/>
      <w:keepLines/>
      <w:numPr>
        <w:numId w:val="1"/>
      </w:numPr>
      <w:spacing w:before="240"/>
      <w:ind w:left="851" w:hanging="851"/>
      <w:outlineLvl w:val="0"/>
    </w:pPr>
    <w:rPr>
      <w:rFonts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2B8"/>
    <w:pPr>
      <w:keepNext/>
      <w:keepLines/>
      <w:numPr>
        <w:ilvl w:val="1"/>
        <w:numId w:val="1"/>
      </w:numPr>
      <w:spacing w:before="40" w:after="240"/>
      <w:ind w:left="851" w:hanging="851"/>
      <w:outlineLvl w:val="1"/>
    </w:pPr>
    <w:rPr>
      <w:rFonts w:eastAsiaTheme="majorEastAsia"/>
      <w:b/>
      <w:color w:val="auto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308"/>
    <w:pPr>
      <w:keepNext/>
      <w:keepLines/>
      <w:numPr>
        <w:ilvl w:val="2"/>
        <w:numId w:val="1"/>
      </w:numPr>
      <w:spacing w:before="40" w:after="240" w:line="240" w:lineRule="auto"/>
      <w:ind w:left="851" w:hanging="851"/>
      <w:outlineLvl w:val="2"/>
    </w:pPr>
    <w:rPr>
      <w:rFonts w:eastAsiaTheme="majorEastAsia"/>
      <w:b/>
      <w:color w:val="auto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308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B63EA"/>
  </w:style>
  <w:style w:type="paragraph" w:styleId="Footer">
    <w:name w:val="footer"/>
    <w:basedOn w:val="Normal"/>
    <w:link w:val="FooterChar"/>
    <w:uiPriority w:val="99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EA"/>
  </w:style>
  <w:style w:type="paragraph" w:styleId="ListParagraph">
    <w:name w:val="List Paragraph"/>
    <w:basedOn w:val="Normal"/>
    <w:uiPriority w:val="34"/>
    <w:qFormat/>
    <w:rsid w:val="00ED6C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6C45"/>
    <w:rPr>
      <w:rFonts w:ascii="Arial" w:eastAsiaTheme="majorEastAsia" w:hAnsi="Arial" w:cs="Arial"/>
      <w:b/>
      <w:color w:val="000000"/>
      <w:sz w:val="32"/>
      <w:szCs w:val="32"/>
      <w:lang w:val="nl-BE"/>
    </w:rPr>
  </w:style>
  <w:style w:type="paragraph" w:customStyle="1" w:styleId="Default">
    <w:name w:val="Default"/>
    <w:rsid w:val="00ED6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table" w:styleId="TableGrid">
    <w:name w:val="Table Grid"/>
    <w:basedOn w:val="TableNormal"/>
    <w:uiPriority w:val="59"/>
    <w:rsid w:val="00E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D22B8"/>
    <w:rPr>
      <w:rFonts w:ascii="Arial" w:eastAsiaTheme="majorEastAsia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0308"/>
    <w:rPr>
      <w:rFonts w:ascii="Arial" w:eastAsiaTheme="majorEastAsia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0308"/>
    <w:rPr>
      <w:rFonts w:ascii="Arial" w:hAnsi="Arial" w:cs="Arial"/>
      <w:b/>
      <w:color w:val="00000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08"/>
    <w:rPr>
      <w:rFonts w:ascii="Segoe UI" w:hAnsi="Segoe UI" w:cs="Segoe UI"/>
      <w:color w:val="000000"/>
      <w:sz w:val="18"/>
      <w:szCs w:val="18"/>
      <w:lang w:val="nl-BE"/>
    </w:rPr>
  </w:style>
  <w:style w:type="character" w:styleId="SubtleEmphasis">
    <w:name w:val="Subtle Emphasis"/>
    <w:basedOn w:val="DefaultParagraphFont"/>
    <w:uiPriority w:val="19"/>
    <w:qFormat/>
    <w:rsid w:val="004726DB"/>
    <w:rPr>
      <w:i/>
      <w:iCs/>
      <w:color w:val="404040" w:themeColor="text1" w:themeTint="BF"/>
    </w:rPr>
  </w:style>
  <w:style w:type="character" w:styleId="Emphasis">
    <w:name w:val="Emphasis"/>
    <w:qFormat/>
    <w:rsid w:val="00180F9D"/>
    <w:rPr>
      <w:rFonts w:ascii="Arial" w:eastAsia="Arial" w:hAnsi="Arial" w:cs="Arial"/>
      <w:i/>
      <w:lang w:val="nl-BE"/>
    </w:rPr>
  </w:style>
  <w:style w:type="character" w:styleId="Strong">
    <w:name w:val="Strong"/>
    <w:basedOn w:val="DefaultParagraphFont"/>
    <w:qFormat/>
    <w:rsid w:val="005F5FF2"/>
    <w:rPr>
      <w:bCs/>
      <w:sz w:val="24"/>
      <w:szCs w:val="24"/>
    </w:rPr>
  </w:style>
  <w:style w:type="paragraph" w:styleId="BodyText2">
    <w:name w:val="Body Text 2"/>
    <w:basedOn w:val="Normal"/>
    <w:link w:val="BodyText2Char"/>
    <w:rsid w:val="003208CB"/>
    <w:pPr>
      <w:overflowPunct w:val="0"/>
      <w:spacing w:after="120" w:line="48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GB" w:eastAsia="nl-NL"/>
    </w:rPr>
  </w:style>
  <w:style w:type="character" w:customStyle="1" w:styleId="BodyText2Char">
    <w:name w:val="Body Text 2 Char"/>
    <w:basedOn w:val="DefaultParagraphFont"/>
    <w:link w:val="BodyText2"/>
    <w:rsid w:val="003208CB"/>
    <w:rPr>
      <w:rFonts w:ascii="Times New Roman" w:eastAsia="Times New Roman" w:hAnsi="Times New Roman" w:cs="Times New Roman"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311538C4A5D44ABBF73BAA6F9EB54" ma:contentTypeVersion="11" ma:contentTypeDescription="Crée un document." ma:contentTypeScope="" ma:versionID="55e2c4dfe80086454846e4b400213cb7">
  <xsd:schema xmlns:xsd="http://www.w3.org/2001/XMLSchema" xmlns:xs="http://www.w3.org/2001/XMLSchema" xmlns:p="http://schemas.microsoft.com/office/2006/metadata/properties" xmlns:ns3="6d321a01-7d22-4fbd-8d1f-910c5c43dc1c" xmlns:ns4="951919c7-4c6c-4c19-b5eb-27527eea1636" targetNamespace="http://schemas.microsoft.com/office/2006/metadata/properties" ma:root="true" ma:fieldsID="ef8ec4909b9fb748469e8010e98f38d2" ns3:_="" ns4:_="">
    <xsd:import namespace="6d321a01-7d22-4fbd-8d1f-910c5c43dc1c"/>
    <xsd:import namespace="951919c7-4c6c-4c19-b5eb-27527eea16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21a01-7d22-4fbd-8d1f-910c5c43dc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919c7-4c6c-4c19-b5eb-27527eea1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C2946-03D2-4E55-87E6-929F85C8CA2B}">
  <ds:schemaRefs>
    <ds:schemaRef ds:uri="http://schemas.microsoft.com/office/2006/metadata/properties"/>
    <ds:schemaRef ds:uri="http://purl.org/dc/terms/"/>
    <ds:schemaRef ds:uri="951919c7-4c6c-4c19-b5eb-27527eea1636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d321a01-7d22-4fbd-8d1f-910c5c43dc1c"/>
  </ds:schemaRefs>
</ds:datastoreItem>
</file>

<file path=customXml/itemProps2.xml><?xml version="1.0" encoding="utf-8"?>
<ds:datastoreItem xmlns:ds="http://schemas.openxmlformats.org/officeDocument/2006/customXml" ds:itemID="{D2012A26-A20C-4E0F-B693-342289B36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B8283-DF4A-4ACA-B5E1-A7B77EAAF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21a01-7d22-4fbd-8d1f-910c5c43dc1c"/>
    <ds:schemaRef ds:uri="951919c7-4c6c-4c19-b5eb-27527eea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DE-KEYZER</dc:creator>
  <cp:keywords/>
  <dc:description/>
  <cp:lastModifiedBy>Elke DE-KEYZER</cp:lastModifiedBy>
  <cp:revision>3</cp:revision>
  <dcterms:created xsi:type="dcterms:W3CDTF">2020-01-13T08:39:00Z</dcterms:created>
  <dcterms:modified xsi:type="dcterms:W3CDTF">2020-01-13T08:45:00Z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0x01010079F311538C4A5D44ABBF73BAA6F9EB54</vt:lpwstr>
  </property>
</Properties>
</file>