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7F" w:rsidRPr="00D8584E" w:rsidRDefault="00593AE2" w:rsidP="00D8584E">
      <w:pPr>
        <w:spacing w:after="0"/>
        <w:rPr>
          <w:rFonts w:ascii="Arial" w:hAnsi="Arial" w:cs="Arial"/>
          <w:b/>
          <w:sz w:val="32"/>
          <w:szCs w:val="32"/>
        </w:rPr>
      </w:pPr>
      <w:r w:rsidRPr="00D8584E">
        <w:rPr>
          <w:rFonts w:ascii="Arial" w:hAnsi="Arial" w:cs="Arial"/>
          <w:b/>
          <w:noProof/>
          <w:sz w:val="32"/>
          <w:szCs w:val="32"/>
          <w:lang w:val="nl-BE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-314960</wp:posOffset>
                </wp:positionV>
                <wp:extent cx="6701790" cy="1078230"/>
                <wp:effectExtent l="0" t="0" r="0" b="0"/>
                <wp:wrapNone/>
                <wp:docPr id="5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5360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AE8FC" id="Canvas 2" o:spid="_x0000_s1026" editas="canvas" style="position:absolute;margin-left:-42.2pt;margin-top:-24.8pt;width:527.7pt;height:84.9pt;z-index:-251658240" coordsize="67017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1078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53" to="66294,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proofErr w:type="spellStart"/>
      <w:r w:rsidR="0073046A" w:rsidRPr="00D8584E">
        <w:rPr>
          <w:rFonts w:ascii="Arial" w:hAnsi="Arial" w:cs="Arial"/>
          <w:b/>
          <w:sz w:val="32"/>
          <w:szCs w:val="32"/>
        </w:rPr>
        <w:t>MyHOME_Up</w:t>
      </w:r>
      <w:proofErr w:type="spellEnd"/>
    </w:p>
    <w:p w:rsidR="00A3496D" w:rsidRPr="00D8584E" w:rsidRDefault="00A3496D" w:rsidP="00D8584E">
      <w:pPr>
        <w:spacing w:after="0"/>
        <w:rPr>
          <w:rFonts w:ascii="Arial" w:hAnsi="Arial" w:cs="Arial"/>
          <w:b/>
          <w:sz w:val="28"/>
          <w:szCs w:val="28"/>
        </w:rPr>
      </w:pPr>
      <w:r w:rsidRPr="00D8584E">
        <w:rPr>
          <w:rFonts w:ascii="Arial" w:hAnsi="Arial" w:cs="Arial"/>
          <w:b/>
          <w:sz w:val="28"/>
          <w:szCs w:val="28"/>
        </w:rPr>
        <w:t>Domotique</w:t>
      </w:r>
    </w:p>
    <w:p w:rsidR="00A3496D" w:rsidRPr="00D8584E" w:rsidRDefault="00A3496D" w:rsidP="00B1653C">
      <w:pPr>
        <w:rPr>
          <w:rFonts w:ascii="Arial" w:hAnsi="Arial" w:cs="Arial"/>
        </w:rPr>
      </w:pPr>
    </w:p>
    <w:p w:rsidR="00CB2784" w:rsidRPr="00D8584E" w:rsidRDefault="00CB2784" w:rsidP="00B1653C">
      <w:pPr>
        <w:rPr>
          <w:rFonts w:ascii="Arial" w:hAnsi="Arial" w:cs="Arial"/>
        </w:rPr>
      </w:pPr>
    </w:p>
    <w:p w:rsidR="00A338A1" w:rsidRPr="00D8584E" w:rsidRDefault="00813DF6" w:rsidP="00A6488F">
      <w:pPr>
        <w:jc w:val="center"/>
        <w:rPr>
          <w:rFonts w:ascii="Arial" w:hAnsi="Arial" w:cs="Arial"/>
          <w:sz w:val="44"/>
          <w:szCs w:val="44"/>
          <w:u w:val="single"/>
        </w:rPr>
      </w:pPr>
      <w:r w:rsidRPr="00D8584E">
        <w:rPr>
          <w:rFonts w:ascii="Arial" w:hAnsi="Arial" w:cs="Arial"/>
          <w:sz w:val="44"/>
          <w:szCs w:val="44"/>
          <w:u w:val="single"/>
        </w:rPr>
        <w:t>Cahier des charges</w:t>
      </w:r>
      <w:r w:rsidR="00C84327" w:rsidRPr="00D8584E">
        <w:rPr>
          <w:rFonts w:ascii="Arial" w:hAnsi="Arial" w:cs="Arial"/>
          <w:sz w:val="44"/>
          <w:szCs w:val="44"/>
          <w:u w:val="single"/>
        </w:rPr>
        <w:t xml:space="preserve"> MyHOME_Up</w:t>
      </w:r>
    </w:p>
    <w:p w:rsidR="00A6488F" w:rsidRPr="00D8584E" w:rsidRDefault="00A6488F" w:rsidP="00A6488F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A6488F" w:rsidRPr="00D8584E" w:rsidRDefault="00A6488F">
      <w:pPr>
        <w:pStyle w:val="TOC1"/>
        <w:tabs>
          <w:tab w:val="left" w:pos="440"/>
          <w:tab w:val="right" w:leader="dot" w:pos="9749"/>
        </w:tabs>
        <w:rPr>
          <w:rFonts w:ascii="Arial" w:hAnsi="Arial" w:cs="Arial"/>
          <w:noProof/>
        </w:rPr>
      </w:pPr>
      <w:r w:rsidRPr="00D8584E">
        <w:rPr>
          <w:rFonts w:ascii="Arial" w:hAnsi="Arial" w:cs="Arial"/>
        </w:rPr>
        <w:fldChar w:fldCharType="begin"/>
      </w:r>
      <w:r w:rsidRPr="00D8584E">
        <w:rPr>
          <w:rFonts w:ascii="Arial" w:hAnsi="Arial" w:cs="Arial"/>
        </w:rPr>
        <w:instrText xml:space="preserve"> TOC \o "1-1" \h \z \u </w:instrText>
      </w:r>
      <w:r w:rsidRPr="00D8584E">
        <w:rPr>
          <w:rFonts w:ascii="Arial" w:hAnsi="Arial" w:cs="Arial"/>
        </w:rPr>
        <w:fldChar w:fldCharType="separate"/>
      </w:r>
      <w:hyperlink w:anchor="_Toc511718257" w:history="1">
        <w:r w:rsidRPr="00D8584E">
          <w:rPr>
            <w:rStyle w:val="Hyperlink"/>
            <w:rFonts w:ascii="Arial" w:hAnsi="Arial" w:cs="Arial"/>
            <w:noProof/>
          </w:rPr>
          <w:t>1.</w:t>
        </w:r>
        <w:r w:rsidRPr="00D8584E">
          <w:rPr>
            <w:rFonts w:ascii="Arial" w:hAnsi="Arial" w:cs="Arial"/>
            <w:noProof/>
          </w:rPr>
          <w:tab/>
        </w:r>
        <w:r w:rsidRPr="00D8584E">
          <w:rPr>
            <w:rStyle w:val="Hyperlink"/>
            <w:rFonts w:ascii="Arial" w:hAnsi="Arial" w:cs="Arial"/>
            <w:noProof/>
          </w:rPr>
          <w:t>Description générale</w:t>
        </w:r>
        <w:r w:rsidRPr="00D8584E">
          <w:rPr>
            <w:rFonts w:ascii="Arial" w:hAnsi="Arial" w:cs="Arial"/>
            <w:noProof/>
            <w:webHidden/>
          </w:rPr>
          <w:tab/>
        </w:r>
        <w:r w:rsidRPr="00D8584E">
          <w:rPr>
            <w:rFonts w:ascii="Arial" w:hAnsi="Arial" w:cs="Arial"/>
            <w:noProof/>
            <w:webHidden/>
          </w:rPr>
          <w:fldChar w:fldCharType="begin"/>
        </w:r>
        <w:r w:rsidRPr="00D8584E">
          <w:rPr>
            <w:rFonts w:ascii="Arial" w:hAnsi="Arial" w:cs="Arial"/>
            <w:noProof/>
            <w:webHidden/>
          </w:rPr>
          <w:instrText xml:space="preserve"> PAGEREF _Toc511718257 \h </w:instrText>
        </w:r>
        <w:r w:rsidRPr="00D8584E">
          <w:rPr>
            <w:rFonts w:ascii="Arial" w:hAnsi="Arial" w:cs="Arial"/>
            <w:noProof/>
            <w:webHidden/>
          </w:rPr>
        </w:r>
        <w:r w:rsidRPr="00D8584E">
          <w:rPr>
            <w:rFonts w:ascii="Arial" w:hAnsi="Arial" w:cs="Arial"/>
            <w:noProof/>
            <w:webHidden/>
          </w:rPr>
          <w:fldChar w:fldCharType="separate"/>
        </w:r>
        <w:r w:rsidR="00E1778C" w:rsidRPr="00D8584E">
          <w:rPr>
            <w:rFonts w:ascii="Arial" w:hAnsi="Arial" w:cs="Arial"/>
            <w:noProof/>
            <w:webHidden/>
          </w:rPr>
          <w:t>2</w:t>
        </w:r>
        <w:r w:rsidRPr="00D8584E">
          <w:rPr>
            <w:rFonts w:ascii="Arial" w:hAnsi="Arial" w:cs="Arial"/>
            <w:noProof/>
            <w:webHidden/>
          </w:rPr>
          <w:fldChar w:fldCharType="end"/>
        </w:r>
      </w:hyperlink>
    </w:p>
    <w:p w:rsidR="00A6488F" w:rsidRPr="00D8584E" w:rsidRDefault="00C5062C">
      <w:pPr>
        <w:pStyle w:val="TOC1"/>
        <w:tabs>
          <w:tab w:val="left" w:pos="440"/>
          <w:tab w:val="right" w:leader="dot" w:pos="9749"/>
        </w:tabs>
        <w:rPr>
          <w:rFonts w:ascii="Arial" w:hAnsi="Arial" w:cs="Arial"/>
          <w:noProof/>
        </w:rPr>
      </w:pPr>
      <w:hyperlink w:anchor="_Toc511718258" w:history="1">
        <w:r w:rsidR="00A6488F" w:rsidRPr="00D8584E">
          <w:rPr>
            <w:rStyle w:val="Hyperlink"/>
            <w:rFonts w:ascii="Arial" w:hAnsi="Arial" w:cs="Arial"/>
            <w:noProof/>
          </w:rPr>
          <w:t>2.</w:t>
        </w:r>
        <w:r w:rsidR="00A6488F" w:rsidRPr="00D8584E">
          <w:rPr>
            <w:rFonts w:ascii="Arial" w:hAnsi="Arial" w:cs="Arial"/>
            <w:noProof/>
          </w:rPr>
          <w:tab/>
        </w:r>
        <w:r w:rsidR="00A6488F" w:rsidRPr="00D8584E">
          <w:rPr>
            <w:rStyle w:val="Hyperlink"/>
            <w:rFonts w:ascii="Arial" w:hAnsi="Arial" w:cs="Arial"/>
            <w:noProof/>
          </w:rPr>
          <w:t>Description des fonctions</w:t>
        </w:r>
        <w:r w:rsidR="00A6488F" w:rsidRPr="00D8584E">
          <w:rPr>
            <w:rFonts w:ascii="Arial" w:hAnsi="Arial" w:cs="Arial"/>
            <w:noProof/>
            <w:webHidden/>
          </w:rPr>
          <w:tab/>
        </w:r>
        <w:r w:rsidR="00A6488F" w:rsidRPr="00D8584E">
          <w:rPr>
            <w:rFonts w:ascii="Arial" w:hAnsi="Arial" w:cs="Arial"/>
            <w:noProof/>
            <w:webHidden/>
          </w:rPr>
          <w:fldChar w:fldCharType="begin"/>
        </w:r>
        <w:r w:rsidR="00A6488F" w:rsidRPr="00D8584E">
          <w:rPr>
            <w:rFonts w:ascii="Arial" w:hAnsi="Arial" w:cs="Arial"/>
            <w:noProof/>
            <w:webHidden/>
          </w:rPr>
          <w:instrText xml:space="preserve"> PAGEREF _Toc511718258 \h </w:instrText>
        </w:r>
        <w:r w:rsidR="00A6488F" w:rsidRPr="00D8584E">
          <w:rPr>
            <w:rFonts w:ascii="Arial" w:hAnsi="Arial" w:cs="Arial"/>
            <w:noProof/>
            <w:webHidden/>
          </w:rPr>
        </w:r>
        <w:r w:rsidR="00A6488F" w:rsidRPr="00D8584E">
          <w:rPr>
            <w:rFonts w:ascii="Arial" w:hAnsi="Arial" w:cs="Arial"/>
            <w:noProof/>
            <w:webHidden/>
          </w:rPr>
          <w:fldChar w:fldCharType="separate"/>
        </w:r>
        <w:r w:rsidR="00E1778C" w:rsidRPr="00D8584E">
          <w:rPr>
            <w:rFonts w:ascii="Arial" w:hAnsi="Arial" w:cs="Arial"/>
            <w:noProof/>
            <w:webHidden/>
          </w:rPr>
          <w:t>3</w:t>
        </w:r>
        <w:r w:rsidR="00A6488F" w:rsidRPr="00D8584E">
          <w:rPr>
            <w:rFonts w:ascii="Arial" w:hAnsi="Arial" w:cs="Arial"/>
            <w:noProof/>
            <w:webHidden/>
          </w:rPr>
          <w:fldChar w:fldCharType="end"/>
        </w:r>
      </w:hyperlink>
    </w:p>
    <w:p w:rsidR="00A6488F" w:rsidRPr="00D8584E" w:rsidRDefault="00C5062C">
      <w:pPr>
        <w:pStyle w:val="TOC1"/>
        <w:tabs>
          <w:tab w:val="left" w:pos="440"/>
          <w:tab w:val="right" w:leader="dot" w:pos="9749"/>
        </w:tabs>
        <w:rPr>
          <w:rFonts w:ascii="Arial" w:hAnsi="Arial" w:cs="Arial"/>
          <w:noProof/>
        </w:rPr>
      </w:pPr>
      <w:hyperlink w:anchor="_Toc511718259" w:history="1">
        <w:r w:rsidR="00A6488F" w:rsidRPr="00D8584E">
          <w:rPr>
            <w:rStyle w:val="Hyperlink"/>
            <w:rFonts w:ascii="Arial" w:hAnsi="Arial" w:cs="Arial"/>
            <w:noProof/>
          </w:rPr>
          <w:t>3.</w:t>
        </w:r>
        <w:r w:rsidR="00A6488F" w:rsidRPr="00D8584E">
          <w:rPr>
            <w:rFonts w:ascii="Arial" w:hAnsi="Arial" w:cs="Arial"/>
            <w:noProof/>
          </w:rPr>
          <w:tab/>
        </w:r>
        <w:r w:rsidR="00A6488F" w:rsidRPr="00D8584E">
          <w:rPr>
            <w:rStyle w:val="Hyperlink"/>
            <w:rFonts w:ascii="Arial" w:hAnsi="Arial" w:cs="Arial"/>
            <w:noProof/>
          </w:rPr>
          <w:t>Description des produits</w:t>
        </w:r>
        <w:r w:rsidR="00A6488F" w:rsidRPr="00D8584E">
          <w:rPr>
            <w:rFonts w:ascii="Arial" w:hAnsi="Arial" w:cs="Arial"/>
            <w:noProof/>
            <w:webHidden/>
          </w:rPr>
          <w:tab/>
        </w:r>
        <w:r w:rsidR="00A6488F" w:rsidRPr="00D8584E">
          <w:rPr>
            <w:rFonts w:ascii="Arial" w:hAnsi="Arial" w:cs="Arial"/>
            <w:noProof/>
            <w:webHidden/>
          </w:rPr>
          <w:fldChar w:fldCharType="begin"/>
        </w:r>
        <w:r w:rsidR="00A6488F" w:rsidRPr="00D8584E">
          <w:rPr>
            <w:rFonts w:ascii="Arial" w:hAnsi="Arial" w:cs="Arial"/>
            <w:noProof/>
            <w:webHidden/>
          </w:rPr>
          <w:instrText xml:space="preserve"> PAGEREF _Toc511718259 \h </w:instrText>
        </w:r>
        <w:r w:rsidR="00A6488F" w:rsidRPr="00D8584E">
          <w:rPr>
            <w:rFonts w:ascii="Arial" w:hAnsi="Arial" w:cs="Arial"/>
            <w:noProof/>
            <w:webHidden/>
          </w:rPr>
        </w:r>
        <w:r w:rsidR="00A6488F" w:rsidRPr="00D8584E">
          <w:rPr>
            <w:rFonts w:ascii="Arial" w:hAnsi="Arial" w:cs="Arial"/>
            <w:noProof/>
            <w:webHidden/>
          </w:rPr>
          <w:fldChar w:fldCharType="separate"/>
        </w:r>
        <w:r w:rsidR="00E1778C" w:rsidRPr="00D8584E">
          <w:rPr>
            <w:rFonts w:ascii="Arial" w:hAnsi="Arial" w:cs="Arial"/>
            <w:noProof/>
            <w:webHidden/>
          </w:rPr>
          <w:t>5</w:t>
        </w:r>
        <w:r w:rsidR="00A6488F" w:rsidRPr="00D8584E">
          <w:rPr>
            <w:rFonts w:ascii="Arial" w:hAnsi="Arial" w:cs="Arial"/>
            <w:noProof/>
            <w:webHidden/>
          </w:rPr>
          <w:fldChar w:fldCharType="end"/>
        </w:r>
      </w:hyperlink>
    </w:p>
    <w:p w:rsidR="000D5457" w:rsidRPr="00D8584E" w:rsidRDefault="00A6488F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fldChar w:fldCharType="end"/>
      </w:r>
    </w:p>
    <w:p w:rsidR="00467C3E" w:rsidRPr="00D8584E" w:rsidRDefault="0017020E" w:rsidP="00B1653C">
      <w:pPr>
        <w:rPr>
          <w:rFonts w:ascii="Arial" w:hAnsi="Arial" w:cs="Arial"/>
          <w:sz w:val="36"/>
        </w:rPr>
      </w:pPr>
      <w:r w:rsidRPr="00D8584E">
        <w:rPr>
          <w:rFonts w:ascii="Arial" w:hAnsi="Arial" w:cs="Arial"/>
          <w:noProof/>
        </w:rPr>
        <w:drawing>
          <wp:inline distT="0" distB="0" distL="0" distR="0">
            <wp:extent cx="5943600" cy="1815500"/>
            <wp:effectExtent l="19050" t="0" r="0" b="0"/>
            <wp:docPr id="2" name="Picture 1" descr="MyHOME_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HOME_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57" w:rsidRPr="00D8584E" w:rsidRDefault="000D5457" w:rsidP="00B1653C">
      <w:pPr>
        <w:rPr>
          <w:rFonts w:ascii="Arial" w:hAnsi="Arial" w:cs="Arial"/>
        </w:rPr>
      </w:pPr>
    </w:p>
    <w:p w:rsidR="009167F9" w:rsidRPr="00D8584E" w:rsidRDefault="009167F9" w:rsidP="00B1653C">
      <w:pPr>
        <w:rPr>
          <w:rFonts w:ascii="Arial" w:hAnsi="Arial" w:cs="Arial"/>
        </w:rPr>
      </w:pPr>
    </w:p>
    <w:p w:rsidR="00D708E6" w:rsidRPr="00D8584E" w:rsidRDefault="00D708E6" w:rsidP="00B1653C">
      <w:pPr>
        <w:rPr>
          <w:rFonts w:ascii="Arial" w:hAnsi="Arial" w:cs="Arial"/>
        </w:rPr>
      </w:pPr>
    </w:p>
    <w:p w:rsidR="00D708E6" w:rsidRPr="00D8584E" w:rsidRDefault="00D708E6" w:rsidP="00B1653C">
      <w:pPr>
        <w:rPr>
          <w:rFonts w:ascii="Arial" w:hAnsi="Arial" w:cs="Arial"/>
        </w:rPr>
      </w:pPr>
    </w:p>
    <w:p w:rsidR="00B1653C" w:rsidRPr="00D8584E" w:rsidRDefault="00B1653C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br w:type="page"/>
      </w:r>
    </w:p>
    <w:p w:rsidR="00614817" w:rsidRPr="00D8584E" w:rsidRDefault="00813DF6" w:rsidP="00B1653C">
      <w:pPr>
        <w:pStyle w:val="Heading1"/>
        <w:rPr>
          <w:rFonts w:ascii="Arial" w:hAnsi="Arial" w:cs="Arial"/>
        </w:rPr>
      </w:pPr>
      <w:bookmarkStart w:id="0" w:name="_Toc511718257"/>
      <w:r w:rsidRPr="00D8584E">
        <w:rPr>
          <w:rFonts w:ascii="Arial" w:hAnsi="Arial" w:cs="Arial"/>
        </w:rPr>
        <w:lastRenderedPageBreak/>
        <w:t>Description générale</w:t>
      </w:r>
      <w:bookmarkEnd w:id="0"/>
    </w:p>
    <w:p w:rsidR="0073046A" w:rsidRPr="00D8584E" w:rsidRDefault="0073046A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 xml:space="preserve">MyHOME_Up </w:t>
      </w:r>
      <w:r w:rsidR="0017020E" w:rsidRPr="00D8584E">
        <w:rPr>
          <w:rFonts w:ascii="Arial" w:hAnsi="Arial" w:cs="Arial"/>
        </w:rPr>
        <w:t xml:space="preserve">est </w:t>
      </w:r>
      <w:r w:rsidRPr="00D8584E">
        <w:rPr>
          <w:rFonts w:ascii="Arial" w:hAnsi="Arial" w:cs="Arial"/>
        </w:rPr>
        <w:t xml:space="preserve">le système pour l'automatisation d'une maison ou </w:t>
      </w:r>
      <w:r w:rsidR="007357A8" w:rsidRPr="00D8584E">
        <w:rPr>
          <w:rFonts w:ascii="Arial" w:hAnsi="Arial" w:cs="Arial"/>
        </w:rPr>
        <w:t>d’</w:t>
      </w:r>
      <w:r w:rsidRPr="00D8584E">
        <w:rPr>
          <w:rFonts w:ascii="Arial" w:hAnsi="Arial" w:cs="Arial"/>
        </w:rPr>
        <w:t>un appartement</w:t>
      </w:r>
      <w:r w:rsidR="00083DBF" w:rsidRPr="00D8584E">
        <w:rPr>
          <w:rFonts w:ascii="Arial" w:hAnsi="Arial" w:cs="Arial"/>
        </w:rPr>
        <w:t xml:space="preserve">. Il inclut </w:t>
      </w:r>
      <w:r w:rsidRPr="00D8584E">
        <w:rPr>
          <w:rFonts w:ascii="Arial" w:hAnsi="Arial" w:cs="Arial"/>
        </w:rPr>
        <w:t xml:space="preserve">toutes les fonctions et applications </w:t>
      </w:r>
      <w:r w:rsidR="00083DBF" w:rsidRPr="00D8584E">
        <w:rPr>
          <w:rFonts w:ascii="Arial" w:hAnsi="Arial" w:cs="Arial"/>
        </w:rPr>
        <w:t xml:space="preserve">se rapportant au </w:t>
      </w:r>
      <w:r w:rsidR="007357A8" w:rsidRPr="00D8584E">
        <w:rPr>
          <w:rFonts w:ascii="Arial" w:hAnsi="Arial" w:cs="Arial"/>
        </w:rPr>
        <w:t>pilotage</w:t>
      </w:r>
      <w:r w:rsidRPr="00D8584E">
        <w:rPr>
          <w:rFonts w:ascii="Arial" w:hAnsi="Arial" w:cs="Arial"/>
        </w:rPr>
        <w:t xml:space="preserve"> de l'éclairage et des stores, </w:t>
      </w:r>
      <w:r w:rsidR="007357A8" w:rsidRPr="00D8584E">
        <w:rPr>
          <w:rFonts w:ascii="Arial" w:hAnsi="Arial" w:cs="Arial"/>
        </w:rPr>
        <w:t xml:space="preserve">à </w:t>
      </w:r>
      <w:r w:rsidRPr="00D8584E">
        <w:rPr>
          <w:rFonts w:ascii="Arial" w:hAnsi="Arial" w:cs="Arial"/>
        </w:rPr>
        <w:t xml:space="preserve">la climatisation, </w:t>
      </w:r>
      <w:r w:rsidR="007357A8" w:rsidRPr="00D8584E">
        <w:rPr>
          <w:rFonts w:ascii="Arial" w:hAnsi="Arial" w:cs="Arial"/>
        </w:rPr>
        <w:t xml:space="preserve">à </w:t>
      </w:r>
      <w:r w:rsidRPr="00D8584E">
        <w:rPr>
          <w:rFonts w:ascii="Arial" w:hAnsi="Arial" w:cs="Arial"/>
        </w:rPr>
        <w:t xml:space="preserve">la mesure de l'énergie et </w:t>
      </w:r>
      <w:r w:rsidR="007357A8" w:rsidRPr="00D8584E">
        <w:rPr>
          <w:rFonts w:ascii="Arial" w:hAnsi="Arial" w:cs="Arial"/>
        </w:rPr>
        <w:t>à</w:t>
      </w:r>
      <w:r w:rsidRPr="00D8584E">
        <w:rPr>
          <w:rFonts w:ascii="Arial" w:hAnsi="Arial" w:cs="Arial"/>
        </w:rPr>
        <w:t xml:space="preserve"> la distribution </w:t>
      </w:r>
      <w:r w:rsidR="0017020E" w:rsidRPr="00D8584E">
        <w:rPr>
          <w:rFonts w:ascii="Arial" w:hAnsi="Arial" w:cs="Arial"/>
        </w:rPr>
        <w:t>sonore</w:t>
      </w:r>
      <w:r w:rsidRPr="00D8584E">
        <w:rPr>
          <w:rFonts w:ascii="Arial" w:hAnsi="Arial" w:cs="Arial"/>
        </w:rPr>
        <w:t>.</w:t>
      </w:r>
    </w:p>
    <w:p w:rsidR="0073046A" w:rsidRPr="00D8584E" w:rsidRDefault="0073046A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 xml:space="preserve">En </w:t>
      </w:r>
      <w:r w:rsidR="00083DBF" w:rsidRPr="00D8584E">
        <w:rPr>
          <w:rFonts w:ascii="Arial" w:hAnsi="Arial" w:cs="Arial"/>
        </w:rPr>
        <w:t xml:space="preserve">plus de ces </w:t>
      </w:r>
      <w:r w:rsidR="007357A8" w:rsidRPr="00D8584E">
        <w:rPr>
          <w:rFonts w:ascii="Arial" w:hAnsi="Arial" w:cs="Arial"/>
        </w:rPr>
        <w:t>fonctions</w:t>
      </w:r>
      <w:r w:rsidR="00083DBF" w:rsidRPr="00D8584E">
        <w:rPr>
          <w:rFonts w:ascii="Arial" w:hAnsi="Arial" w:cs="Arial"/>
        </w:rPr>
        <w:t xml:space="preserve">, le système </w:t>
      </w:r>
      <w:r w:rsidR="00BA57AF" w:rsidRPr="00D8584E">
        <w:rPr>
          <w:rFonts w:ascii="Arial" w:hAnsi="Arial" w:cs="Arial"/>
        </w:rPr>
        <w:t>permet des</w:t>
      </w:r>
      <w:r w:rsidRPr="00D8584E">
        <w:rPr>
          <w:rFonts w:ascii="Arial" w:hAnsi="Arial" w:cs="Arial"/>
        </w:rPr>
        <w:t xml:space="preserve"> intégrations</w:t>
      </w:r>
      <w:r w:rsidR="00BA57AF" w:rsidRPr="00D8584E">
        <w:rPr>
          <w:rFonts w:ascii="Arial" w:hAnsi="Arial" w:cs="Arial"/>
        </w:rPr>
        <w:t xml:space="preserve"> de produits tiers </w:t>
      </w:r>
      <w:r w:rsidRPr="00D8584E">
        <w:rPr>
          <w:rFonts w:ascii="Arial" w:hAnsi="Arial" w:cs="Arial"/>
        </w:rPr>
        <w:t xml:space="preserve">via </w:t>
      </w:r>
      <w:r w:rsidR="007357A8" w:rsidRPr="00D8584E">
        <w:rPr>
          <w:rFonts w:ascii="Arial" w:hAnsi="Arial" w:cs="Arial"/>
        </w:rPr>
        <w:t>un réseau local</w:t>
      </w:r>
      <w:r w:rsidRPr="00D8584E">
        <w:rPr>
          <w:rFonts w:ascii="Arial" w:hAnsi="Arial" w:cs="Arial"/>
        </w:rPr>
        <w:t xml:space="preserve"> afin </w:t>
      </w:r>
      <w:r w:rsidR="00083DBF" w:rsidRPr="00D8584E">
        <w:rPr>
          <w:rFonts w:ascii="Arial" w:hAnsi="Arial" w:cs="Arial"/>
        </w:rPr>
        <w:t>d</w:t>
      </w:r>
      <w:r w:rsidR="00BA57AF" w:rsidRPr="00D8584E">
        <w:rPr>
          <w:rFonts w:ascii="Arial" w:hAnsi="Arial" w:cs="Arial"/>
        </w:rPr>
        <w:t>e reprendre</w:t>
      </w:r>
      <w:r w:rsidR="007357A8" w:rsidRPr="00D8584E">
        <w:rPr>
          <w:rFonts w:ascii="Arial" w:hAnsi="Arial" w:cs="Arial"/>
        </w:rPr>
        <w:t xml:space="preserve"> des fonctions</w:t>
      </w:r>
      <w:r w:rsidRPr="00D8584E">
        <w:rPr>
          <w:rFonts w:ascii="Arial" w:hAnsi="Arial" w:cs="Arial"/>
        </w:rPr>
        <w:t xml:space="preserve"> </w:t>
      </w:r>
      <w:r w:rsidR="00BA57AF" w:rsidRPr="00D8584E">
        <w:rPr>
          <w:rFonts w:ascii="Arial" w:hAnsi="Arial" w:cs="Arial"/>
        </w:rPr>
        <w:t>supplémentaires dans</w:t>
      </w:r>
      <w:r w:rsidR="007357A8" w:rsidRPr="00D8584E">
        <w:rPr>
          <w:rFonts w:ascii="Arial" w:hAnsi="Arial" w:cs="Arial"/>
        </w:rPr>
        <w:t xml:space="preserve"> des scénarios</w:t>
      </w:r>
      <w:r w:rsidRPr="00D8584E">
        <w:rPr>
          <w:rFonts w:ascii="Arial" w:hAnsi="Arial" w:cs="Arial"/>
        </w:rPr>
        <w:t xml:space="preserve">. MyHOME_Up intègre les </w:t>
      </w:r>
      <w:r w:rsidR="00BA57AF" w:rsidRPr="00D8584E">
        <w:rPr>
          <w:rFonts w:ascii="Arial" w:hAnsi="Arial" w:cs="Arial"/>
        </w:rPr>
        <w:t>produits</w:t>
      </w:r>
      <w:r w:rsidRPr="00D8584E">
        <w:rPr>
          <w:rFonts w:ascii="Arial" w:hAnsi="Arial" w:cs="Arial"/>
        </w:rPr>
        <w:t xml:space="preserve"> </w:t>
      </w:r>
      <w:r w:rsidR="00BA57AF" w:rsidRPr="00D8584E">
        <w:rPr>
          <w:rFonts w:ascii="Arial" w:hAnsi="Arial" w:cs="Arial"/>
        </w:rPr>
        <w:t>suivants :</w:t>
      </w:r>
    </w:p>
    <w:p w:rsidR="002F2AA0" w:rsidRPr="00D8584E" w:rsidRDefault="0073046A" w:rsidP="00B1653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8584E">
        <w:rPr>
          <w:rFonts w:ascii="Arial" w:hAnsi="Arial" w:cs="Arial"/>
        </w:rPr>
        <w:t>Audio (Nuvo et Sonos</w:t>
      </w:r>
      <w:r w:rsidR="0017020E" w:rsidRPr="00D8584E">
        <w:rPr>
          <w:rFonts w:ascii="Arial" w:hAnsi="Arial" w:cs="Arial"/>
        </w:rPr>
        <w:t>)</w:t>
      </w:r>
    </w:p>
    <w:p w:rsidR="002F2AA0" w:rsidRPr="00D8584E" w:rsidRDefault="0073046A" w:rsidP="00B1653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8584E">
        <w:rPr>
          <w:rFonts w:ascii="Arial" w:hAnsi="Arial" w:cs="Arial"/>
        </w:rPr>
        <w:t xml:space="preserve">Lampes </w:t>
      </w:r>
      <w:r w:rsidR="0017020E" w:rsidRPr="00D8584E">
        <w:rPr>
          <w:rFonts w:ascii="Arial" w:hAnsi="Arial" w:cs="Arial"/>
        </w:rPr>
        <w:t>intelligentes</w:t>
      </w:r>
      <w:r w:rsidRPr="00D8584E">
        <w:rPr>
          <w:rFonts w:ascii="Arial" w:hAnsi="Arial" w:cs="Arial"/>
        </w:rPr>
        <w:t xml:space="preserve"> (Philips Hue et L</w:t>
      </w:r>
      <w:r w:rsidR="00BA57AF" w:rsidRPr="00D8584E">
        <w:rPr>
          <w:rFonts w:ascii="Arial" w:hAnsi="Arial" w:cs="Arial"/>
        </w:rPr>
        <w:t>i</w:t>
      </w:r>
      <w:r w:rsidRPr="00D8584E">
        <w:rPr>
          <w:rFonts w:ascii="Arial" w:hAnsi="Arial" w:cs="Arial"/>
        </w:rPr>
        <w:t>FX)</w:t>
      </w:r>
    </w:p>
    <w:p w:rsidR="0073046A" w:rsidRPr="00D8584E" w:rsidRDefault="0073046A" w:rsidP="00B1653C">
      <w:pPr>
        <w:pStyle w:val="ListParagraph"/>
        <w:numPr>
          <w:ilvl w:val="0"/>
          <w:numId w:val="9"/>
        </w:numPr>
        <w:rPr>
          <w:rFonts w:ascii="Arial" w:hAnsi="Arial" w:cs="Arial"/>
          <w:lang w:val="de-DE"/>
        </w:rPr>
      </w:pPr>
      <w:r w:rsidRPr="00D8584E">
        <w:rPr>
          <w:rFonts w:ascii="Arial" w:hAnsi="Arial" w:cs="Arial"/>
          <w:lang w:val="de-DE"/>
        </w:rPr>
        <w:t>Smart TV (Samsung et LG)</w:t>
      </w:r>
    </w:p>
    <w:p w:rsidR="0073046A" w:rsidRPr="00D8584E" w:rsidRDefault="00083DBF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>L</w:t>
      </w:r>
      <w:r w:rsidR="00BA57AF" w:rsidRPr="00D8584E">
        <w:rPr>
          <w:rFonts w:ascii="Arial" w:hAnsi="Arial" w:cs="Arial"/>
        </w:rPr>
        <w:t>’architecture de MyHOME_Up est simple. D’une part</w:t>
      </w:r>
      <w:r w:rsidR="0073046A" w:rsidRPr="00D8584E">
        <w:rPr>
          <w:rFonts w:ascii="Arial" w:hAnsi="Arial" w:cs="Arial"/>
        </w:rPr>
        <w:t xml:space="preserve"> </w:t>
      </w:r>
      <w:r w:rsidR="00BA57AF" w:rsidRPr="00D8584E">
        <w:rPr>
          <w:rFonts w:ascii="Arial" w:hAnsi="Arial" w:cs="Arial"/>
        </w:rPr>
        <w:t xml:space="preserve">pour connecter tous les </w:t>
      </w:r>
      <w:proofErr w:type="gramStart"/>
      <w:r w:rsidR="00BA57AF" w:rsidRPr="00D8584E">
        <w:rPr>
          <w:rFonts w:ascii="Arial" w:hAnsi="Arial" w:cs="Arial"/>
        </w:rPr>
        <w:t>appareils</w:t>
      </w:r>
      <w:r w:rsidR="003B1BA8" w:rsidRPr="00D8584E">
        <w:rPr>
          <w:rFonts w:ascii="Arial" w:hAnsi="Arial" w:cs="Arial"/>
        </w:rPr>
        <w:t> ,</w:t>
      </w:r>
      <w:proofErr w:type="gramEnd"/>
      <w:r w:rsidR="00BA57AF" w:rsidRPr="00D8584E">
        <w:rPr>
          <w:rFonts w:ascii="Arial" w:hAnsi="Arial" w:cs="Arial"/>
        </w:rPr>
        <w:t xml:space="preserve"> </w:t>
      </w:r>
      <w:r w:rsidR="007D6893" w:rsidRPr="00D8584E">
        <w:rPr>
          <w:rFonts w:ascii="Arial" w:hAnsi="Arial" w:cs="Arial"/>
        </w:rPr>
        <w:t xml:space="preserve">le système utilise </w:t>
      </w:r>
      <w:r w:rsidR="0073046A" w:rsidRPr="00D8584E">
        <w:rPr>
          <w:rFonts w:ascii="Arial" w:hAnsi="Arial" w:cs="Arial"/>
        </w:rPr>
        <w:t>une technologie de bus fiable</w:t>
      </w:r>
      <w:r w:rsidR="00BA57AF" w:rsidRPr="00D8584E">
        <w:rPr>
          <w:rFonts w:ascii="Arial" w:hAnsi="Arial" w:cs="Arial"/>
        </w:rPr>
        <w:t xml:space="preserve"> et inchangée depuis plus de 15 ans. D’autre part, l’application</w:t>
      </w:r>
      <w:r w:rsidR="0073046A" w:rsidRPr="00D8584E">
        <w:rPr>
          <w:rFonts w:ascii="Arial" w:hAnsi="Arial" w:cs="Arial"/>
        </w:rPr>
        <w:t xml:space="preserve"> </w:t>
      </w:r>
      <w:r w:rsidRPr="00D8584E">
        <w:rPr>
          <w:rFonts w:ascii="Arial" w:hAnsi="Arial" w:cs="Arial"/>
        </w:rPr>
        <w:t xml:space="preserve">innovante « MyHOME_Up » </w:t>
      </w:r>
      <w:r w:rsidR="00BA57AF" w:rsidRPr="00D8584E">
        <w:rPr>
          <w:rFonts w:ascii="Arial" w:hAnsi="Arial" w:cs="Arial"/>
        </w:rPr>
        <w:t>est utilisable sur</w:t>
      </w:r>
      <w:r w:rsidR="0073046A" w:rsidRPr="00D8584E">
        <w:rPr>
          <w:rFonts w:ascii="Arial" w:hAnsi="Arial" w:cs="Arial"/>
        </w:rPr>
        <w:t xml:space="preserve"> tablettes et smartphones</w:t>
      </w:r>
      <w:r w:rsidR="00BA57AF" w:rsidRPr="00D8584E">
        <w:rPr>
          <w:rFonts w:ascii="Arial" w:hAnsi="Arial" w:cs="Arial"/>
        </w:rPr>
        <w:t xml:space="preserve">, et ce aussi bien sous </w:t>
      </w:r>
      <w:r w:rsidR="0073046A" w:rsidRPr="00D8584E">
        <w:rPr>
          <w:rFonts w:ascii="Arial" w:hAnsi="Arial" w:cs="Arial"/>
        </w:rPr>
        <w:t>Android</w:t>
      </w:r>
      <w:r w:rsidR="00BA57AF" w:rsidRPr="00D8584E">
        <w:rPr>
          <w:rFonts w:ascii="Arial" w:hAnsi="Arial" w:cs="Arial"/>
        </w:rPr>
        <w:t xml:space="preserve"> </w:t>
      </w:r>
      <w:r w:rsidR="00D31A4C" w:rsidRPr="00D8584E">
        <w:rPr>
          <w:rFonts w:ascii="Arial" w:hAnsi="Arial" w:cs="Arial"/>
        </w:rPr>
        <w:t>qu’iOS</w:t>
      </w:r>
      <w:r w:rsidR="00BA57AF" w:rsidRPr="00D8584E">
        <w:rPr>
          <w:rFonts w:ascii="Arial" w:hAnsi="Arial" w:cs="Arial"/>
        </w:rPr>
        <w:t>. Cette application performante</w:t>
      </w:r>
      <w:r w:rsidRPr="00D8584E">
        <w:rPr>
          <w:rFonts w:ascii="Arial" w:hAnsi="Arial" w:cs="Arial"/>
        </w:rPr>
        <w:t xml:space="preserve"> permet</w:t>
      </w:r>
      <w:r w:rsidR="00BA57AF" w:rsidRPr="00D8584E">
        <w:rPr>
          <w:rFonts w:ascii="Arial" w:hAnsi="Arial" w:cs="Arial"/>
        </w:rPr>
        <w:t xml:space="preserve"> ainsi</w:t>
      </w:r>
      <w:r w:rsidRPr="00D8584E">
        <w:rPr>
          <w:rFonts w:ascii="Arial" w:hAnsi="Arial" w:cs="Arial"/>
        </w:rPr>
        <w:t> :</w:t>
      </w:r>
    </w:p>
    <w:p w:rsidR="00D31A4C" w:rsidRPr="00D8584E" w:rsidRDefault="00BA57AF" w:rsidP="00F65F8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proofErr w:type="gramStart"/>
      <w:r w:rsidRPr="00D8584E">
        <w:rPr>
          <w:rFonts w:ascii="Arial" w:hAnsi="Arial" w:cs="Arial"/>
        </w:rPr>
        <w:t>à</w:t>
      </w:r>
      <w:proofErr w:type="gramEnd"/>
      <w:r w:rsidR="00944385" w:rsidRPr="00D8584E">
        <w:rPr>
          <w:rFonts w:ascii="Arial" w:hAnsi="Arial" w:cs="Arial"/>
        </w:rPr>
        <w:t xml:space="preserve"> l'installateur d’</w:t>
      </w:r>
      <w:r w:rsidR="0017020E" w:rsidRPr="00D8584E">
        <w:rPr>
          <w:rFonts w:ascii="Arial" w:hAnsi="Arial" w:cs="Arial"/>
        </w:rPr>
        <w:t>associer</w:t>
      </w:r>
      <w:r w:rsidR="0073046A" w:rsidRPr="00D8584E">
        <w:rPr>
          <w:rFonts w:ascii="Arial" w:hAnsi="Arial" w:cs="Arial"/>
        </w:rPr>
        <w:t xml:space="preserve"> </w:t>
      </w:r>
      <w:r w:rsidR="0017020E" w:rsidRPr="00D8584E">
        <w:rPr>
          <w:rFonts w:ascii="Arial" w:hAnsi="Arial" w:cs="Arial"/>
        </w:rPr>
        <w:t xml:space="preserve">tous les </w:t>
      </w:r>
      <w:r w:rsidR="00185116" w:rsidRPr="00D8584E">
        <w:rPr>
          <w:rFonts w:ascii="Arial" w:hAnsi="Arial" w:cs="Arial"/>
        </w:rPr>
        <w:t>appareils et</w:t>
      </w:r>
      <w:r w:rsidR="0073046A" w:rsidRPr="00D8584E">
        <w:rPr>
          <w:rFonts w:ascii="Arial" w:hAnsi="Arial" w:cs="Arial"/>
        </w:rPr>
        <w:t xml:space="preserve"> </w:t>
      </w:r>
      <w:r w:rsidRPr="00D8584E">
        <w:rPr>
          <w:rFonts w:ascii="Arial" w:hAnsi="Arial" w:cs="Arial"/>
        </w:rPr>
        <w:t>de mettre</w:t>
      </w:r>
      <w:r w:rsidR="0073046A" w:rsidRPr="00D8584E">
        <w:rPr>
          <w:rFonts w:ascii="Arial" w:hAnsi="Arial" w:cs="Arial"/>
        </w:rPr>
        <w:t xml:space="preserve"> en service </w:t>
      </w:r>
      <w:r w:rsidRPr="00D8584E">
        <w:rPr>
          <w:rFonts w:ascii="Arial" w:hAnsi="Arial" w:cs="Arial"/>
        </w:rPr>
        <w:t>le</w:t>
      </w:r>
      <w:r w:rsidR="0073046A" w:rsidRPr="00D8584E">
        <w:rPr>
          <w:rFonts w:ascii="Arial" w:hAnsi="Arial" w:cs="Arial"/>
        </w:rPr>
        <w:t xml:space="preserve"> système </w:t>
      </w:r>
      <w:r w:rsidR="00D31A4C" w:rsidRPr="00D8584E">
        <w:rPr>
          <w:rFonts w:ascii="Arial" w:hAnsi="Arial" w:cs="Arial"/>
        </w:rPr>
        <w:t>domotique</w:t>
      </w:r>
    </w:p>
    <w:p w:rsidR="0073046A" w:rsidRPr="00D8584E" w:rsidRDefault="00D31A4C" w:rsidP="00F65F8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proofErr w:type="gramStart"/>
      <w:r w:rsidRPr="00D8584E">
        <w:rPr>
          <w:rFonts w:ascii="Arial" w:hAnsi="Arial" w:cs="Arial"/>
        </w:rPr>
        <w:t>à</w:t>
      </w:r>
      <w:proofErr w:type="gramEnd"/>
      <w:r w:rsidR="00083DBF" w:rsidRPr="00D8584E">
        <w:rPr>
          <w:rFonts w:ascii="Arial" w:hAnsi="Arial" w:cs="Arial"/>
        </w:rPr>
        <w:t xml:space="preserve"> l’</w:t>
      </w:r>
      <w:r w:rsidR="0073046A" w:rsidRPr="00D8584E">
        <w:rPr>
          <w:rFonts w:ascii="Arial" w:hAnsi="Arial" w:cs="Arial"/>
        </w:rPr>
        <w:t>utilisateur final</w:t>
      </w:r>
      <w:r w:rsidR="00944385" w:rsidRPr="00D8584E">
        <w:rPr>
          <w:rFonts w:ascii="Arial" w:hAnsi="Arial" w:cs="Arial"/>
        </w:rPr>
        <w:t xml:space="preserve"> de </w:t>
      </w:r>
      <w:r w:rsidR="0073046A" w:rsidRPr="00D8584E">
        <w:rPr>
          <w:rFonts w:ascii="Arial" w:hAnsi="Arial" w:cs="Arial"/>
        </w:rPr>
        <w:t>gérer l'installation et composer</w:t>
      </w:r>
      <w:r w:rsidRPr="00D8584E">
        <w:rPr>
          <w:rFonts w:ascii="Arial" w:hAnsi="Arial" w:cs="Arial"/>
        </w:rPr>
        <w:t xml:space="preserve"> soi-même</w:t>
      </w:r>
      <w:r w:rsidR="0073046A" w:rsidRPr="00D8584E">
        <w:rPr>
          <w:rFonts w:ascii="Arial" w:hAnsi="Arial" w:cs="Arial"/>
        </w:rPr>
        <w:t xml:space="preserve"> ses propres scénarios</w:t>
      </w:r>
      <w:r w:rsidRPr="00D8584E">
        <w:rPr>
          <w:rFonts w:ascii="Arial" w:hAnsi="Arial" w:cs="Arial"/>
        </w:rPr>
        <w:t>.</w:t>
      </w:r>
    </w:p>
    <w:p w:rsidR="002F2AA0" w:rsidRPr="00D8584E" w:rsidRDefault="00D31A4C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>Avec MyHOME_Up vous restez en contact permanent avec votre habitation grâce au service cloud qui assure une liaison constante entre l’application et le système domotique.</w:t>
      </w:r>
    </w:p>
    <w:p w:rsidR="00B1653C" w:rsidRPr="00D8584E" w:rsidRDefault="00B1653C">
      <w:pPr>
        <w:spacing w:after="0" w:line="240" w:lineRule="auto"/>
        <w:rPr>
          <w:rFonts w:ascii="Arial" w:hAnsi="Arial" w:cs="Arial"/>
        </w:rPr>
      </w:pPr>
      <w:r w:rsidRPr="00D8584E">
        <w:rPr>
          <w:rFonts w:ascii="Arial" w:hAnsi="Arial" w:cs="Arial"/>
        </w:rPr>
        <w:br w:type="page"/>
      </w:r>
    </w:p>
    <w:p w:rsidR="00842B9B" w:rsidRPr="00D8584E" w:rsidRDefault="00D708E6" w:rsidP="00B1653C">
      <w:pPr>
        <w:pStyle w:val="Heading1"/>
        <w:rPr>
          <w:rFonts w:ascii="Arial" w:hAnsi="Arial" w:cs="Arial"/>
        </w:rPr>
      </w:pPr>
      <w:bookmarkStart w:id="1" w:name="_Toc511718258"/>
      <w:r w:rsidRPr="00D8584E">
        <w:rPr>
          <w:rFonts w:ascii="Arial" w:hAnsi="Arial" w:cs="Arial"/>
        </w:rPr>
        <w:lastRenderedPageBreak/>
        <w:t>Description des fonctions</w:t>
      </w:r>
      <w:bookmarkEnd w:id="1"/>
    </w:p>
    <w:p w:rsidR="00842B9B" w:rsidRPr="00D8584E" w:rsidRDefault="00842B9B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>Automatisation de l’éclairage et des volets roulants</w:t>
      </w:r>
    </w:p>
    <w:p w:rsidR="000D6434" w:rsidRPr="00D8584E" w:rsidRDefault="00105A96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 xml:space="preserve">MyHOME_Up </w:t>
      </w:r>
      <w:r w:rsidR="00842B9B" w:rsidRPr="00D8584E">
        <w:rPr>
          <w:rFonts w:ascii="Arial" w:hAnsi="Arial" w:cs="Arial"/>
        </w:rPr>
        <w:t xml:space="preserve">permet une gestion de l’éclairage </w:t>
      </w:r>
      <w:r w:rsidR="00FE7B72" w:rsidRPr="00D8584E">
        <w:rPr>
          <w:rFonts w:ascii="Arial" w:hAnsi="Arial" w:cs="Arial"/>
        </w:rPr>
        <w:t xml:space="preserve">très </w:t>
      </w:r>
      <w:r w:rsidR="00842B9B" w:rsidRPr="00D8584E">
        <w:rPr>
          <w:rFonts w:ascii="Arial" w:hAnsi="Arial" w:cs="Arial"/>
        </w:rPr>
        <w:t>confort</w:t>
      </w:r>
      <w:r w:rsidR="00FE7B72" w:rsidRPr="00D8584E">
        <w:rPr>
          <w:rFonts w:ascii="Arial" w:hAnsi="Arial" w:cs="Arial"/>
        </w:rPr>
        <w:t>able</w:t>
      </w:r>
      <w:r w:rsidR="006C1C4F" w:rsidRPr="00D8584E">
        <w:rPr>
          <w:rFonts w:ascii="Arial" w:hAnsi="Arial" w:cs="Arial"/>
        </w:rPr>
        <w:t xml:space="preserve"> et particulièrement efficace</w:t>
      </w:r>
      <w:r w:rsidR="00842B9B" w:rsidRPr="00D8584E">
        <w:rPr>
          <w:rFonts w:ascii="Arial" w:hAnsi="Arial" w:cs="Arial"/>
        </w:rPr>
        <w:t>. Il est</w:t>
      </w:r>
      <w:r w:rsidR="009C410D" w:rsidRPr="00D8584E">
        <w:rPr>
          <w:rFonts w:ascii="Arial" w:hAnsi="Arial" w:cs="Arial"/>
        </w:rPr>
        <w:t xml:space="preserve"> </w:t>
      </w:r>
      <w:r w:rsidR="00842B9B" w:rsidRPr="00D8584E">
        <w:rPr>
          <w:rFonts w:ascii="Arial" w:hAnsi="Arial" w:cs="Arial"/>
        </w:rPr>
        <w:t>possible de co</w:t>
      </w:r>
      <w:r w:rsidR="006C1C4F" w:rsidRPr="00D8584E">
        <w:rPr>
          <w:rFonts w:ascii="Arial" w:hAnsi="Arial" w:cs="Arial"/>
        </w:rPr>
        <w:t>mmuter et de faire varier</w:t>
      </w:r>
      <w:r w:rsidR="00842B9B" w:rsidRPr="00D8584E">
        <w:rPr>
          <w:rFonts w:ascii="Arial" w:hAnsi="Arial" w:cs="Arial"/>
        </w:rPr>
        <w:t xml:space="preserve"> l’éclairage </w:t>
      </w:r>
      <w:r w:rsidR="006C1C4F" w:rsidRPr="00D8584E">
        <w:rPr>
          <w:rFonts w:ascii="Arial" w:hAnsi="Arial" w:cs="Arial"/>
        </w:rPr>
        <w:t>d’un, de plusieurs ou de tous les</w:t>
      </w:r>
      <w:r w:rsidR="009C410D" w:rsidRPr="00D8584E">
        <w:rPr>
          <w:rFonts w:ascii="Arial" w:hAnsi="Arial" w:cs="Arial"/>
        </w:rPr>
        <w:t xml:space="preserve"> </w:t>
      </w:r>
      <w:r w:rsidR="00842B9B" w:rsidRPr="00D8584E">
        <w:rPr>
          <w:rFonts w:ascii="Arial" w:hAnsi="Arial" w:cs="Arial"/>
        </w:rPr>
        <w:t>point</w:t>
      </w:r>
      <w:r w:rsidR="006C1C4F" w:rsidRPr="00D8584E">
        <w:rPr>
          <w:rFonts w:ascii="Arial" w:hAnsi="Arial" w:cs="Arial"/>
        </w:rPr>
        <w:t>s</w:t>
      </w:r>
      <w:r w:rsidR="00842B9B" w:rsidRPr="00D8584E">
        <w:rPr>
          <w:rFonts w:ascii="Arial" w:hAnsi="Arial" w:cs="Arial"/>
        </w:rPr>
        <w:t xml:space="preserve"> lumineux</w:t>
      </w:r>
      <w:r w:rsidR="006C1C4F" w:rsidRPr="00D8584E">
        <w:rPr>
          <w:rFonts w:ascii="Arial" w:hAnsi="Arial" w:cs="Arial"/>
        </w:rPr>
        <w:t>.</w:t>
      </w:r>
      <w:r w:rsidR="006C1C4F" w:rsidRPr="00D8584E">
        <w:rPr>
          <w:rFonts w:ascii="Arial" w:hAnsi="Arial" w:cs="Arial"/>
        </w:rPr>
        <w:br/>
      </w:r>
      <w:r w:rsidR="007841D5" w:rsidRPr="00D8584E">
        <w:rPr>
          <w:rFonts w:ascii="Arial" w:hAnsi="Arial" w:cs="Arial"/>
        </w:rPr>
        <w:t xml:space="preserve">Les commandes </w:t>
      </w:r>
      <w:r w:rsidR="006C1C4F" w:rsidRPr="00D8584E">
        <w:rPr>
          <w:rFonts w:ascii="Arial" w:hAnsi="Arial" w:cs="Arial"/>
        </w:rPr>
        <w:t>digitales sont conviviales et insonores, elles sont utilisées comme de</w:t>
      </w:r>
      <w:r w:rsidR="003B1BA8" w:rsidRPr="00D8584E">
        <w:rPr>
          <w:rFonts w:ascii="Arial" w:hAnsi="Arial" w:cs="Arial"/>
        </w:rPr>
        <w:t>s</w:t>
      </w:r>
      <w:r w:rsidR="006C1C4F" w:rsidRPr="00D8584E">
        <w:rPr>
          <w:rFonts w:ascii="Arial" w:hAnsi="Arial" w:cs="Arial"/>
        </w:rPr>
        <w:t xml:space="preserve"> boutons-poussoirs classiques </w:t>
      </w:r>
      <w:r w:rsidR="003B1BA8" w:rsidRPr="00D8584E">
        <w:rPr>
          <w:rFonts w:ascii="Arial" w:hAnsi="Arial" w:cs="Arial"/>
        </w:rPr>
        <w:t>et respectent ainsi vos habitudes</w:t>
      </w:r>
      <w:r w:rsidR="006C1C4F" w:rsidRPr="00D8584E">
        <w:rPr>
          <w:rFonts w:ascii="Arial" w:hAnsi="Arial" w:cs="Arial"/>
        </w:rPr>
        <w:t xml:space="preserve">. </w:t>
      </w:r>
      <w:r w:rsidRPr="00D8584E">
        <w:rPr>
          <w:rFonts w:ascii="Arial" w:hAnsi="Arial" w:cs="Arial"/>
        </w:rPr>
        <w:t>MyHOME_Up</w:t>
      </w:r>
      <w:r w:rsidR="000D6434" w:rsidRPr="00D8584E">
        <w:rPr>
          <w:rFonts w:ascii="Arial" w:hAnsi="Arial" w:cs="Arial"/>
        </w:rPr>
        <w:t xml:space="preserve"> vous</w:t>
      </w:r>
      <w:r w:rsidRPr="00D8584E">
        <w:rPr>
          <w:rFonts w:ascii="Arial" w:hAnsi="Arial" w:cs="Arial"/>
        </w:rPr>
        <w:t xml:space="preserve"> </w:t>
      </w:r>
      <w:r w:rsidR="00842B9B" w:rsidRPr="00D8584E">
        <w:rPr>
          <w:rFonts w:ascii="Arial" w:hAnsi="Arial" w:cs="Arial"/>
        </w:rPr>
        <w:t>permet</w:t>
      </w:r>
      <w:r w:rsidR="009C410D" w:rsidRPr="00D8584E">
        <w:rPr>
          <w:rFonts w:ascii="Arial" w:hAnsi="Arial" w:cs="Arial"/>
        </w:rPr>
        <w:t xml:space="preserve"> </w:t>
      </w:r>
      <w:r w:rsidR="00842B9B" w:rsidRPr="00D8584E">
        <w:rPr>
          <w:rFonts w:ascii="Arial" w:hAnsi="Arial" w:cs="Arial"/>
        </w:rPr>
        <w:t>aussi de gérer de manière</w:t>
      </w:r>
      <w:r w:rsidR="000D6434" w:rsidRPr="00D8584E">
        <w:rPr>
          <w:rFonts w:ascii="Arial" w:hAnsi="Arial" w:cs="Arial"/>
        </w:rPr>
        <w:t>s</w:t>
      </w:r>
      <w:r w:rsidR="00842B9B" w:rsidRPr="00D8584E">
        <w:rPr>
          <w:rFonts w:ascii="Arial" w:hAnsi="Arial" w:cs="Arial"/>
        </w:rPr>
        <w:t xml:space="preserve"> </w:t>
      </w:r>
      <w:r w:rsidR="000D6434" w:rsidRPr="00D8584E">
        <w:rPr>
          <w:rFonts w:ascii="Arial" w:hAnsi="Arial" w:cs="Arial"/>
        </w:rPr>
        <w:t>extrêmement précise</w:t>
      </w:r>
      <w:r w:rsidR="00842B9B" w:rsidRPr="00D8584E">
        <w:rPr>
          <w:rFonts w:ascii="Arial" w:hAnsi="Arial" w:cs="Arial"/>
        </w:rPr>
        <w:t xml:space="preserve"> et confortable des </w:t>
      </w:r>
      <w:r w:rsidR="000D6434" w:rsidRPr="00D8584E">
        <w:rPr>
          <w:rFonts w:ascii="Arial" w:hAnsi="Arial" w:cs="Arial"/>
        </w:rPr>
        <w:t>équipements</w:t>
      </w:r>
      <w:r w:rsidR="00842B9B" w:rsidRPr="00D8584E">
        <w:rPr>
          <w:rFonts w:ascii="Arial" w:hAnsi="Arial" w:cs="Arial"/>
        </w:rPr>
        <w:t xml:space="preserve"> motorisés comme</w:t>
      </w:r>
      <w:r w:rsidR="009C410D" w:rsidRPr="00D8584E">
        <w:rPr>
          <w:rFonts w:ascii="Arial" w:hAnsi="Arial" w:cs="Arial"/>
        </w:rPr>
        <w:t xml:space="preserve"> </w:t>
      </w:r>
      <w:r w:rsidR="00842B9B" w:rsidRPr="00D8584E">
        <w:rPr>
          <w:rFonts w:ascii="Arial" w:hAnsi="Arial" w:cs="Arial"/>
        </w:rPr>
        <w:t xml:space="preserve">des </w:t>
      </w:r>
      <w:r w:rsidR="000D6434" w:rsidRPr="00D8584E">
        <w:rPr>
          <w:rFonts w:ascii="Arial" w:hAnsi="Arial" w:cs="Arial"/>
        </w:rPr>
        <w:t>tentures</w:t>
      </w:r>
      <w:r w:rsidR="00842B9B" w:rsidRPr="00D8584E">
        <w:rPr>
          <w:rFonts w:ascii="Arial" w:hAnsi="Arial" w:cs="Arial"/>
        </w:rPr>
        <w:t xml:space="preserve">, </w:t>
      </w:r>
      <w:r w:rsidR="000D6434" w:rsidRPr="00D8584E">
        <w:rPr>
          <w:rFonts w:ascii="Arial" w:hAnsi="Arial" w:cs="Arial"/>
        </w:rPr>
        <w:t xml:space="preserve">des stores, </w:t>
      </w:r>
      <w:r w:rsidR="00842B9B" w:rsidRPr="00D8584E">
        <w:rPr>
          <w:rFonts w:ascii="Arial" w:hAnsi="Arial" w:cs="Arial"/>
        </w:rPr>
        <w:t xml:space="preserve">des volets roulants ou d’autres </w:t>
      </w:r>
      <w:r w:rsidR="000D6434" w:rsidRPr="00D8584E">
        <w:rPr>
          <w:rFonts w:ascii="Arial" w:hAnsi="Arial" w:cs="Arial"/>
        </w:rPr>
        <w:t xml:space="preserve">systèmes </w:t>
      </w:r>
      <w:r w:rsidR="00842B9B" w:rsidRPr="00D8584E">
        <w:rPr>
          <w:rFonts w:ascii="Arial" w:hAnsi="Arial" w:cs="Arial"/>
        </w:rPr>
        <w:t>automati</w:t>
      </w:r>
      <w:r w:rsidR="000D6434" w:rsidRPr="00D8584E">
        <w:rPr>
          <w:rFonts w:ascii="Arial" w:hAnsi="Arial" w:cs="Arial"/>
        </w:rPr>
        <w:t>sés</w:t>
      </w:r>
      <w:r w:rsidR="00842B9B" w:rsidRPr="00D8584E">
        <w:rPr>
          <w:rFonts w:ascii="Arial" w:hAnsi="Arial" w:cs="Arial"/>
        </w:rPr>
        <w:t xml:space="preserve">. </w:t>
      </w:r>
      <w:r w:rsidR="000D6434" w:rsidRPr="00D8584E">
        <w:rPr>
          <w:rFonts w:ascii="Arial" w:hAnsi="Arial" w:cs="Arial"/>
        </w:rPr>
        <w:t xml:space="preserve">L’application ou une commande digitale standard peut commander un seul </w:t>
      </w:r>
      <w:r w:rsidR="00842B9B" w:rsidRPr="00D8584E">
        <w:rPr>
          <w:rFonts w:ascii="Arial" w:hAnsi="Arial" w:cs="Arial"/>
        </w:rPr>
        <w:t>store, un groupe de</w:t>
      </w:r>
      <w:r w:rsidR="009C410D" w:rsidRPr="00D8584E">
        <w:rPr>
          <w:rFonts w:ascii="Arial" w:hAnsi="Arial" w:cs="Arial"/>
        </w:rPr>
        <w:t xml:space="preserve"> </w:t>
      </w:r>
      <w:r w:rsidR="00842B9B" w:rsidRPr="00D8584E">
        <w:rPr>
          <w:rFonts w:ascii="Arial" w:hAnsi="Arial" w:cs="Arial"/>
        </w:rPr>
        <w:t>stores ou l’ensemble des stores</w:t>
      </w:r>
      <w:r w:rsidR="000D6434" w:rsidRPr="00D8584E">
        <w:rPr>
          <w:rFonts w:ascii="Arial" w:hAnsi="Arial" w:cs="Arial"/>
        </w:rPr>
        <w:t>.</w:t>
      </w:r>
    </w:p>
    <w:p w:rsidR="00D708E6" w:rsidRPr="00D8584E" w:rsidRDefault="00A64CED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>Prises commandées</w:t>
      </w:r>
    </w:p>
    <w:p w:rsidR="00D708E6" w:rsidRPr="00D8584E" w:rsidRDefault="00A64CED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>Pour désactiver les circuits de courant critiques (par exemple</w:t>
      </w:r>
      <w:r w:rsidR="000D6434" w:rsidRPr="00D8584E">
        <w:rPr>
          <w:rFonts w:ascii="Arial" w:hAnsi="Arial" w:cs="Arial"/>
        </w:rPr>
        <w:t xml:space="preserve"> la</w:t>
      </w:r>
      <w:r w:rsidRPr="00D8584E">
        <w:rPr>
          <w:rFonts w:ascii="Arial" w:hAnsi="Arial" w:cs="Arial"/>
        </w:rPr>
        <w:t xml:space="preserve"> </w:t>
      </w:r>
      <w:r w:rsidR="0017020E" w:rsidRPr="00D8584E">
        <w:rPr>
          <w:rFonts w:ascii="Arial" w:hAnsi="Arial" w:cs="Arial"/>
        </w:rPr>
        <w:t>machine à c</w:t>
      </w:r>
      <w:r w:rsidRPr="00D8584E">
        <w:rPr>
          <w:rFonts w:ascii="Arial" w:hAnsi="Arial" w:cs="Arial"/>
        </w:rPr>
        <w:t xml:space="preserve">afé </w:t>
      </w:r>
      <w:r w:rsidR="000D6434" w:rsidRPr="00D8584E">
        <w:rPr>
          <w:rFonts w:ascii="Arial" w:hAnsi="Arial" w:cs="Arial"/>
        </w:rPr>
        <w:t xml:space="preserve">et la </w:t>
      </w:r>
      <w:r w:rsidR="0017020E" w:rsidRPr="00D8584E">
        <w:rPr>
          <w:rFonts w:ascii="Arial" w:hAnsi="Arial" w:cs="Arial"/>
        </w:rPr>
        <w:t>f</w:t>
      </w:r>
      <w:r w:rsidRPr="00D8584E">
        <w:rPr>
          <w:rFonts w:ascii="Arial" w:hAnsi="Arial" w:cs="Arial"/>
        </w:rPr>
        <w:t>riteuse)</w:t>
      </w:r>
      <w:r w:rsidR="000D6434" w:rsidRPr="00D8584E">
        <w:rPr>
          <w:rFonts w:ascii="Arial" w:hAnsi="Arial" w:cs="Arial"/>
        </w:rPr>
        <w:t xml:space="preserve">, </w:t>
      </w:r>
      <w:r w:rsidR="007841D5" w:rsidRPr="00D8584E">
        <w:rPr>
          <w:rFonts w:ascii="Arial" w:hAnsi="Arial" w:cs="Arial"/>
        </w:rPr>
        <w:t>MyHOME_Up permet de</w:t>
      </w:r>
      <w:r w:rsidR="0017020E" w:rsidRPr="00D8584E">
        <w:rPr>
          <w:rFonts w:ascii="Arial" w:hAnsi="Arial" w:cs="Arial"/>
        </w:rPr>
        <w:t xml:space="preserve"> dé</w:t>
      </w:r>
      <w:r w:rsidR="00380595" w:rsidRPr="00D8584E">
        <w:rPr>
          <w:rFonts w:ascii="Arial" w:hAnsi="Arial" w:cs="Arial"/>
        </w:rPr>
        <w:t>connecter</w:t>
      </w:r>
      <w:r w:rsidRPr="00D8584E">
        <w:rPr>
          <w:rFonts w:ascii="Arial" w:hAnsi="Arial" w:cs="Arial"/>
        </w:rPr>
        <w:t xml:space="preserve"> les prises </w:t>
      </w:r>
      <w:r w:rsidR="00944385" w:rsidRPr="00D8584E">
        <w:rPr>
          <w:rFonts w:ascii="Arial" w:hAnsi="Arial" w:cs="Arial"/>
        </w:rPr>
        <w:t xml:space="preserve">concernées </w:t>
      </w:r>
      <w:r w:rsidRPr="00D8584E">
        <w:rPr>
          <w:rFonts w:ascii="Arial" w:hAnsi="Arial" w:cs="Arial"/>
        </w:rPr>
        <w:t>au moment de quitter la maison.</w:t>
      </w:r>
    </w:p>
    <w:p w:rsidR="00842B9B" w:rsidRPr="00D8584E" w:rsidRDefault="00A64CED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>Climatisation</w:t>
      </w:r>
    </w:p>
    <w:p w:rsidR="00D708E6" w:rsidRPr="00D8584E" w:rsidRDefault="00252357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 xml:space="preserve">Grâce à </w:t>
      </w:r>
      <w:r w:rsidR="00105A96" w:rsidRPr="00D8584E">
        <w:rPr>
          <w:rFonts w:ascii="Arial" w:hAnsi="Arial" w:cs="Arial"/>
        </w:rPr>
        <w:t>MyHOME_Up</w:t>
      </w:r>
      <w:r w:rsidRPr="00D8584E">
        <w:rPr>
          <w:rFonts w:ascii="Arial" w:hAnsi="Arial" w:cs="Arial"/>
        </w:rPr>
        <w:t xml:space="preserve">, chacun peut </w:t>
      </w:r>
      <w:r w:rsidR="00D0154C" w:rsidRPr="00D8584E">
        <w:rPr>
          <w:rFonts w:ascii="Arial" w:hAnsi="Arial" w:cs="Arial"/>
        </w:rPr>
        <w:t>régler la</w:t>
      </w:r>
      <w:r w:rsidR="00842B9B" w:rsidRPr="00D8584E">
        <w:rPr>
          <w:rFonts w:ascii="Arial" w:hAnsi="Arial" w:cs="Arial"/>
        </w:rPr>
        <w:t xml:space="preserve"> température idéale dans l’habitation</w:t>
      </w:r>
      <w:r w:rsidRPr="00D8584E">
        <w:rPr>
          <w:rFonts w:ascii="Arial" w:hAnsi="Arial" w:cs="Arial"/>
        </w:rPr>
        <w:t xml:space="preserve"> et </w:t>
      </w:r>
      <w:r w:rsidR="004D5A46" w:rsidRPr="00D8584E">
        <w:rPr>
          <w:rFonts w:ascii="Arial" w:hAnsi="Arial" w:cs="Arial"/>
        </w:rPr>
        <w:t>ainsi assurer</w:t>
      </w:r>
      <w:r w:rsidRPr="00D8584E">
        <w:rPr>
          <w:rFonts w:ascii="Arial" w:hAnsi="Arial" w:cs="Arial"/>
        </w:rPr>
        <w:t xml:space="preserve"> des économies maximales d’énergie.</w:t>
      </w:r>
      <w:r w:rsidR="00842B9B" w:rsidRPr="00D8584E">
        <w:rPr>
          <w:rFonts w:ascii="Arial" w:hAnsi="Arial" w:cs="Arial"/>
        </w:rPr>
        <w:t xml:space="preserve"> La gestion d</w:t>
      </w:r>
      <w:r w:rsidRPr="00D8584E">
        <w:rPr>
          <w:rFonts w:ascii="Arial" w:hAnsi="Arial" w:cs="Arial"/>
        </w:rPr>
        <w:t>u</w:t>
      </w:r>
      <w:r w:rsidR="00842B9B" w:rsidRPr="00D8584E">
        <w:rPr>
          <w:rFonts w:ascii="Arial" w:hAnsi="Arial" w:cs="Arial"/>
        </w:rPr>
        <w:t xml:space="preserve"> chauffage par zone permet de</w:t>
      </w:r>
      <w:r w:rsidR="009C410D" w:rsidRPr="00D8584E">
        <w:rPr>
          <w:rFonts w:ascii="Arial" w:hAnsi="Arial" w:cs="Arial"/>
        </w:rPr>
        <w:t xml:space="preserve"> </w:t>
      </w:r>
      <w:r w:rsidR="00842B9B" w:rsidRPr="00D8584E">
        <w:rPr>
          <w:rFonts w:ascii="Arial" w:hAnsi="Arial" w:cs="Arial"/>
        </w:rPr>
        <w:t>gérer différents profils de température</w:t>
      </w:r>
      <w:r w:rsidRPr="00D8584E">
        <w:rPr>
          <w:rFonts w:ascii="Arial" w:hAnsi="Arial" w:cs="Arial"/>
        </w:rPr>
        <w:t xml:space="preserve"> et ainsi d’éviter du </w:t>
      </w:r>
      <w:r w:rsidR="00842B9B" w:rsidRPr="00D8584E">
        <w:rPr>
          <w:rFonts w:ascii="Arial" w:hAnsi="Arial" w:cs="Arial"/>
        </w:rPr>
        <w:t>gaspillage d</w:t>
      </w:r>
      <w:r w:rsidRPr="00D8584E">
        <w:rPr>
          <w:rFonts w:ascii="Arial" w:hAnsi="Arial" w:cs="Arial"/>
        </w:rPr>
        <w:t>’</w:t>
      </w:r>
      <w:r w:rsidR="00842B9B" w:rsidRPr="00D8584E">
        <w:rPr>
          <w:rFonts w:ascii="Arial" w:hAnsi="Arial" w:cs="Arial"/>
        </w:rPr>
        <w:t>énergie.</w:t>
      </w:r>
      <w:r w:rsidR="009C410D" w:rsidRPr="00D8584E">
        <w:rPr>
          <w:rFonts w:ascii="Arial" w:hAnsi="Arial" w:cs="Arial"/>
        </w:rPr>
        <w:t xml:space="preserve"> </w:t>
      </w:r>
      <w:r w:rsidRPr="00D8584E">
        <w:rPr>
          <w:rFonts w:ascii="Arial" w:hAnsi="Arial" w:cs="Arial"/>
        </w:rPr>
        <w:t>La configuration des différents régimes s’effectue dans l’application au moyen de scénarios.</w:t>
      </w:r>
    </w:p>
    <w:p w:rsidR="00F6178E" w:rsidRPr="00D8584E" w:rsidRDefault="003B1BA8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>Affichage de la consommation d'énergie</w:t>
      </w:r>
      <w:r w:rsidR="00F6178E" w:rsidRPr="00D8584E">
        <w:rPr>
          <w:rFonts w:ascii="Arial" w:hAnsi="Arial" w:cs="Arial"/>
        </w:rPr>
        <w:t xml:space="preserve"> </w:t>
      </w:r>
    </w:p>
    <w:p w:rsidR="00D708E6" w:rsidRPr="00D8584E" w:rsidRDefault="00F6178E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>L</w:t>
      </w:r>
      <w:r w:rsidR="004D5A46" w:rsidRPr="00D8584E">
        <w:rPr>
          <w:rFonts w:ascii="Arial" w:hAnsi="Arial" w:cs="Arial"/>
        </w:rPr>
        <w:t>a</w:t>
      </w:r>
      <w:r w:rsidRPr="00D8584E">
        <w:rPr>
          <w:rFonts w:ascii="Arial" w:hAnsi="Arial" w:cs="Arial"/>
        </w:rPr>
        <w:t xml:space="preserve"> consommation</w:t>
      </w:r>
      <w:r w:rsidR="004D5A46" w:rsidRPr="00D8584E">
        <w:rPr>
          <w:rFonts w:ascii="Arial" w:hAnsi="Arial" w:cs="Arial"/>
        </w:rPr>
        <w:t xml:space="preserve"> d’énergie (mesure de l’électricité par tores)</w:t>
      </w:r>
      <w:r w:rsidRPr="00D8584E">
        <w:rPr>
          <w:rFonts w:ascii="Arial" w:hAnsi="Arial" w:cs="Arial"/>
        </w:rPr>
        <w:t xml:space="preserve"> </w:t>
      </w:r>
      <w:r w:rsidR="004D5A46" w:rsidRPr="00D8584E">
        <w:rPr>
          <w:rFonts w:ascii="Arial" w:hAnsi="Arial" w:cs="Arial"/>
        </w:rPr>
        <w:t xml:space="preserve">est </w:t>
      </w:r>
      <w:r w:rsidR="008D295C" w:rsidRPr="00D8584E">
        <w:rPr>
          <w:rFonts w:ascii="Arial" w:hAnsi="Arial" w:cs="Arial"/>
        </w:rPr>
        <w:t>affichée</w:t>
      </w:r>
      <w:r w:rsidR="004D5A46" w:rsidRPr="00D8584E">
        <w:rPr>
          <w:rFonts w:ascii="Arial" w:hAnsi="Arial" w:cs="Arial"/>
        </w:rPr>
        <w:t xml:space="preserve"> sur un écran tactile ou une page web. </w:t>
      </w:r>
      <w:r w:rsidRPr="00D8584E">
        <w:rPr>
          <w:rFonts w:ascii="Arial" w:hAnsi="Arial" w:cs="Arial"/>
        </w:rPr>
        <w:t xml:space="preserve"> En cas de </w:t>
      </w:r>
      <w:r w:rsidR="004D5A46" w:rsidRPr="00D8584E">
        <w:rPr>
          <w:rFonts w:ascii="Arial" w:hAnsi="Arial" w:cs="Arial"/>
        </w:rPr>
        <w:t xml:space="preserve">panneaux solaires </w:t>
      </w:r>
      <w:r w:rsidR="008D295C" w:rsidRPr="00D8584E">
        <w:rPr>
          <w:rFonts w:ascii="Arial" w:hAnsi="Arial" w:cs="Arial"/>
        </w:rPr>
        <w:t xml:space="preserve">utilisés </w:t>
      </w:r>
      <w:r w:rsidR="004D5A46" w:rsidRPr="00D8584E">
        <w:rPr>
          <w:rFonts w:ascii="Arial" w:hAnsi="Arial" w:cs="Arial"/>
        </w:rPr>
        <w:t>pour l’</w:t>
      </w:r>
      <w:r w:rsidRPr="00D8584E">
        <w:rPr>
          <w:rFonts w:ascii="Arial" w:hAnsi="Arial" w:cs="Arial"/>
        </w:rPr>
        <w:t>eau chaude</w:t>
      </w:r>
      <w:r w:rsidR="004D5A46" w:rsidRPr="00D8584E">
        <w:rPr>
          <w:rFonts w:ascii="Arial" w:hAnsi="Arial" w:cs="Arial"/>
        </w:rPr>
        <w:t xml:space="preserve"> et/ou l’électricité</w:t>
      </w:r>
      <w:r w:rsidRPr="00D8584E">
        <w:rPr>
          <w:rFonts w:ascii="Arial" w:hAnsi="Arial" w:cs="Arial"/>
        </w:rPr>
        <w:t xml:space="preserve">, </w:t>
      </w:r>
      <w:r w:rsidR="008D295C" w:rsidRPr="00D8584E">
        <w:rPr>
          <w:rFonts w:ascii="Arial" w:hAnsi="Arial" w:cs="Arial"/>
        </w:rPr>
        <w:t>il est possible d</w:t>
      </w:r>
      <w:r w:rsidR="003B1BA8" w:rsidRPr="00D8584E">
        <w:rPr>
          <w:rFonts w:ascii="Arial" w:hAnsi="Arial" w:cs="Arial"/>
        </w:rPr>
        <w:t>’en</w:t>
      </w:r>
      <w:r w:rsidR="008D295C" w:rsidRPr="00D8584E">
        <w:rPr>
          <w:rFonts w:ascii="Arial" w:hAnsi="Arial" w:cs="Arial"/>
        </w:rPr>
        <w:t xml:space="preserve"> visualiser le rendement énergétique.</w:t>
      </w:r>
    </w:p>
    <w:p w:rsidR="0073046A" w:rsidRPr="00D8584E" w:rsidRDefault="0073046A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 xml:space="preserve">Intégration de </w:t>
      </w:r>
      <w:r w:rsidR="003B1BA8" w:rsidRPr="00D8584E">
        <w:rPr>
          <w:rFonts w:ascii="Arial" w:hAnsi="Arial" w:cs="Arial"/>
        </w:rPr>
        <w:t xml:space="preserve">produits </w:t>
      </w:r>
      <w:r w:rsidRPr="00D8584E">
        <w:rPr>
          <w:rFonts w:ascii="Arial" w:hAnsi="Arial" w:cs="Arial"/>
        </w:rPr>
        <w:t>tiers</w:t>
      </w:r>
    </w:p>
    <w:p w:rsidR="0073046A" w:rsidRPr="00D8584E" w:rsidRDefault="0073046A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>Pour intégrer</w:t>
      </w:r>
      <w:r w:rsidR="008D295C" w:rsidRPr="00D8584E">
        <w:rPr>
          <w:rFonts w:ascii="Arial" w:hAnsi="Arial" w:cs="Arial"/>
        </w:rPr>
        <w:t xml:space="preserve"> </w:t>
      </w:r>
      <w:r w:rsidR="00944385" w:rsidRPr="00D8584E">
        <w:rPr>
          <w:rFonts w:ascii="Arial" w:hAnsi="Arial" w:cs="Arial"/>
        </w:rPr>
        <w:t>par exemple</w:t>
      </w:r>
      <w:r w:rsidRPr="00D8584E">
        <w:rPr>
          <w:rFonts w:ascii="Arial" w:hAnsi="Arial" w:cs="Arial"/>
        </w:rPr>
        <w:t xml:space="preserve"> </w:t>
      </w:r>
      <w:r w:rsidR="008D295C" w:rsidRPr="00D8584E">
        <w:rPr>
          <w:rFonts w:ascii="Arial" w:hAnsi="Arial" w:cs="Arial"/>
        </w:rPr>
        <w:t xml:space="preserve">les lampes intelligentes, la musique et le pilotage de la télévision dans des scénarios, </w:t>
      </w:r>
      <w:r w:rsidRPr="00D8584E">
        <w:rPr>
          <w:rFonts w:ascii="Arial" w:hAnsi="Arial" w:cs="Arial"/>
        </w:rPr>
        <w:t xml:space="preserve">MyHOME_Up </w:t>
      </w:r>
      <w:r w:rsidR="008D295C" w:rsidRPr="00D8584E">
        <w:rPr>
          <w:rFonts w:ascii="Arial" w:hAnsi="Arial" w:cs="Arial"/>
        </w:rPr>
        <w:t>permet de gérer les produits suivants :</w:t>
      </w:r>
    </w:p>
    <w:p w:rsidR="0073046A" w:rsidRPr="00D8584E" w:rsidRDefault="0073046A" w:rsidP="00B1653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8584E">
        <w:rPr>
          <w:rFonts w:ascii="Arial" w:hAnsi="Arial" w:cs="Arial"/>
        </w:rPr>
        <w:t>Audio (Nuvo et Sonos)</w:t>
      </w:r>
    </w:p>
    <w:p w:rsidR="0073046A" w:rsidRPr="00D8584E" w:rsidRDefault="008D295C" w:rsidP="00B1653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8584E">
        <w:rPr>
          <w:rFonts w:ascii="Arial" w:hAnsi="Arial" w:cs="Arial"/>
        </w:rPr>
        <w:t>L</w:t>
      </w:r>
      <w:r w:rsidR="0073046A" w:rsidRPr="00D8584E">
        <w:rPr>
          <w:rFonts w:ascii="Arial" w:hAnsi="Arial" w:cs="Arial"/>
        </w:rPr>
        <w:t xml:space="preserve">ampes </w:t>
      </w:r>
      <w:r w:rsidR="00A64CED" w:rsidRPr="00D8584E">
        <w:rPr>
          <w:rFonts w:ascii="Arial" w:hAnsi="Arial" w:cs="Arial"/>
        </w:rPr>
        <w:t>intelligentes</w:t>
      </w:r>
      <w:r w:rsidR="0073046A" w:rsidRPr="00D8584E">
        <w:rPr>
          <w:rFonts w:ascii="Arial" w:hAnsi="Arial" w:cs="Arial"/>
        </w:rPr>
        <w:t xml:space="preserve"> (Philips Hue et LIFX)</w:t>
      </w:r>
    </w:p>
    <w:p w:rsidR="0073046A" w:rsidRPr="00D8584E" w:rsidRDefault="0073046A" w:rsidP="00B1653C">
      <w:pPr>
        <w:pStyle w:val="ListParagraph"/>
        <w:numPr>
          <w:ilvl w:val="0"/>
          <w:numId w:val="10"/>
        </w:numPr>
        <w:rPr>
          <w:rFonts w:ascii="Arial" w:hAnsi="Arial" w:cs="Arial"/>
          <w:lang w:val="de-DE"/>
        </w:rPr>
      </w:pPr>
      <w:r w:rsidRPr="00D8584E">
        <w:rPr>
          <w:rFonts w:ascii="Arial" w:hAnsi="Arial" w:cs="Arial"/>
          <w:lang w:val="de-DE"/>
        </w:rPr>
        <w:t>Smart TV (Samsung et LG)</w:t>
      </w:r>
    </w:p>
    <w:p w:rsidR="00B1653C" w:rsidRPr="00D8584E" w:rsidRDefault="00B1653C">
      <w:pPr>
        <w:spacing w:after="0" w:line="240" w:lineRule="auto"/>
        <w:rPr>
          <w:rFonts w:ascii="Arial" w:hAnsi="Arial" w:cs="Arial"/>
          <w:lang w:val="de-DE"/>
        </w:rPr>
      </w:pPr>
      <w:r w:rsidRPr="00D8584E">
        <w:rPr>
          <w:rFonts w:ascii="Arial" w:hAnsi="Arial" w:cs="Arial"/>
          <w:lang w:val="de-DE"/>
        </w:rPr>
        <w:br w:type="page"/>
      </w:r>
    </w:p>
    <w:p w:rsidR="0073046A" w:rsidRPr="00D8584E" w:rsidRDefault="00A64CED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lastRenderedPageBreak/>
        <w:t>S</w:t>
      </w:r>
      <w:r w:rsidR="0073046A" w:rsidRPr="00D8584E">
        <w:rPr>
          <w:rFonts w:ascii="Arial" w:hAnsi="Arial" w:cs="Arial"/>
        </w:rPr>
        <w:t>cénarios</w:t>
      </w:r>
    </w:p>
    <w:p w:rsidR="00A64CED" w:rsidRPr="00D8584E" w:rsidRDefault="0073046A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 xml:space="preserve">MyHOME_Up offre </w:t>
      </w:r>
      <w:r w:rsidR="003F0C44" w:rsidRPr="00D8584E">
        <w:rPr>
          <w:rFonts w:ascii="Arial" w:hAnsi="Arial" w:cs="Arial"/>
        </w:rPr>
        <w:t xml:space="preserve">la possibilité unique au </w:t>
      </w:r>
      <w:r w:rsidR="008D295C" w:rsidRPr="00D8584E">
        <w:rPr>
          <w:rFonts w:ascii="Arial" w:hAnsi="Arial" w:cs="Arial"/>
        </w:rPr>
        <w:t>client final</w:t>
      </w:r>
      <w:r w:rsidR="003F0C44" w:rsidRPr="00D8584E">
        <w:rPr>
          <w:rFonts w:ascii="Arial" w:hAnsi="Arial" w:cs="Arial"/>
        </w:rPr>
        <w:t xml:space="preserve"> de</w:t>
      </w:r>
      <w:r w:rsidRPr="00D8584E">
        <w:rPr>
          <w:rFonts w:ascii="Arial" w:hAnsi="Arial" w:cs="Arial"/>
        </w:rPr>
        <w:t xml:space="preserve"> définir </w:t>
      </w:r>
      <w:r w:rsidR="003F0C44" w:rsidRPr="00D8584E">
        <w:rPr>
          <w:rFonts w:ascii="Arial" w:hAnsi="Arial" w:cs="Arial"/>
        </w:rPr>
        <w:t>ses</w:t>
      </w:r>
      <w:r w:rsidRPr="00D8584E">
        <w:rPr>
          <w:rFonts w:ascii="Arial" w:hAnsi="Arial" w:cs="Arial"/>
        </w:rPr>
        <w:t xml:space="preserve"> propres scénarios</w:t>
      </w:r>
      <w:r w:rsidR="003F0C44" w:rsidRPr="00D8584E">
        <w:rPr>
          <w:rFonts w:ascii="Arial" w:hAnsi="Arial" w:cs="Arial"/>
        </w:rPr>
        <w:t xml:space="preserve"> </w:t>
      </w:r>
      <w:r w:rsidR="00D708E6" w:rsidRPr="00D8584E">
        <w:rPr>
          <w:rFonts w:ascii="Arial" w:hAnsi="Arial" w:cs="Arial"/>
        </w:rPr>
        <w:t>à partir</w:t>
      </w:r>
      <w:r w:rsidR="003F0C44" w:rsidRPr="00D8584E">
        <w:rPr>
          <w:rFonts w:ascii="Arial" w:hAnsi="Arial" w:cs="Arial"/>
        </w:rPr>
        <w:t xml:space="preserve"> </w:t>
      </w:r>
      <w:r w:rsidR="00986A27" w:rsidRPr="00D8584E">
        <w:rPr>
          <w:rFonts w:ascii="Arial" w:hAnsi="Arial" w:cs="Arial"/>
        </w:rPr>
        <w:t>de l’application</w:t>
      </w:r>
      <w:r w:rsidRPr="00D8584E">
        <w:rPr>
          <w:rFonts w:ascii="Arial" w:hAnsi="Arial" w:cs="Arial"/>
        </w:rPr>
        <w:t xml:space="preserve">. </w:t>
      </w:r>
      <w:r w:rsidR="003F0C44" w:rsidRPr="00D8584E">
        <w:rPr>
          <w:rFonts w:ascii="Arial" w:hAnsi="Arial" w:cs="Arial"/>
        </w:rPr>
        <w:t>Les s</w:t>
      </w:r>
      <w:r w:rsidRPr="00D8584E">
        <w:rPr>
          <w:rFonts w:ascii="Arial" w:hAnsi="Arial" w:cs="Arial"/>
        </w:rPr>
        <w:t>c</w:t>
      </w:r>
      <w:r w:rsidR="003F0C44" w:rsidRPr="00D8584E">
        <w:rPr>
          <w:rFonts w:ascii="Arial" w:hAnsi="Arial" w:cs="Arial"/>
        </w:rPr>
        <w:t>én</w:t>
      </w:r>
      <w:r w:rsidRPr="00D8584E">
        <w:rPr>
          <w:rFonts w:ascii="Arial" w:hAnsi="Arial" w:cs="Arial"/>
        </w:rPr>
        <w:t>ario</w:t>
      </w:r>
      <w:r w:rsidR="003F0C44" w:rsidRPr="00D8584E">
        <w:rPr>
          <w:rFonts w:ascii="Arial" w:hAnsi="Arial" w:cs="Arial"/>
        </w:rPr>
        <w:t>s</w:t>
      </w:r>
      <w:r w:rsidRPr="00D8584E">
        <w:rPr>
          <w:rFonts w:ascii="Arial" w:hAnsi="Arial" w:cs="Arial"/>
        </w:rPr>
        <w:t xml:space="preserve"> peuvent être utilisés à des fins diverses, </w:t>
      </w:r>
      <w:r w:rsidR="008D295C" w:rsidRPr="00D8584E">
        <w:rPr>
          <w:rFonts w:ascii="Arial" w:hAnsi="Arial" w:cs="Arial"/>
        </w:rPr>
        <w:t xml:space="preserve">comme </w:t>
      </w:r>
      <w:r w:rsidRPr="00D8584E">
        <w:rPr>
          <w:rFonts w:ascii="Arial" w:hAnsi="Arial" w:cs="Arial"/>
        </w:rPr>
        <w:t>par exemple</w:t>
      </w:r>
      <w:r w:rsidR="008D295C" w:rsidRPr="00D8584E">
        <w:rPr>
          <w:rFonts w:ascii="Arial" w:hAnsi="Arial" w:cs="Arial"/>
        </w:rPr>
        <w:t xml:space="preserve"> </w:t>
      </w:r>
      <w:r w:rsidR="003F0C44" w:rsidRPr="00D8584E">
        <w:rPr>
          <w:rFonts w:ascii="Arial" w:hAnsi="Arial" w:cs="Arial"/>
        </w:rPr>
        <w:t>quit</w:t>
      </w:r>
      <w:r w:rsidR="008D295C" w:rsidRPr="00D8584E">
        <w:rPr>
          <w:rFonts w:ascii="Arial" w:hAnsi="Arial" w:cs="Arial"/>
        </w:rPr>
        <w:t>ter</w:t>
      </w:r>
      <w:r w:rsidR="003F0C44" w:rsidRPr="00D8584E">
        <w:rPr>
          <w:rFonts w:ascii="Arial" w:hAnsi="Arial" w:cs="Arial"/>
        </w:rPr>
        <w:t xml:space="preserve"> la</w:t>
      </w:r>
      <w:r w:rsidRPr="00D8584E">
        <w:rPr>
          <w:rFonts w:ascii="Arial" w:hAnsi="Arial" w:cs="Arial"/>
        </w:rPr>
        <w:t xml:space="preserve"> maison, </w:t>
      </w:r>
      <w:r w:rsidR="008D295C" w:rsidRPr="00D8584E">
        <w:rPr>
          <w:rFonts w:ascii="Arial" w:hAnsi="Arial" w:cs="Arial"/>
        </w:rPr>
        <w:t>se lever le matin</w:t>
      </w:r>
      <w:r w:rsidR="00986A27" w:rsidRPr="00D8584E">
        <w:rPr>
          <w:rFonts w:ascii="Arial" w:hAnsi="Arial" w:cs="Arial"/>
        </w:rPr>
        <w:t xml:space="preserve">, </w:t>
      </w:r>
      <w:r w:rsidRPr="00D8584E">
        <w:rPr>
          <w:rFonts w:ascii="Arial" w:hAnsi="Arial" w:cs="Arial"/>
        </w:rPr>
        <w:t>regarder la télévision</w:t>
      </w:r>
      <w:r w:rsidR="003F0C44" w:rsidRPr="00D8584E">
        <w:rPr>
          <w:rFonts w:ascii="Arial" w:hAnsi="Arial" w:cs="Arial"/>
        </w:rPr>
        <w:t>,</w:t>
      </w:r>
      <w:r w:rsidR="00986A27" w:rsidRPr="00D8584E">
        <w:rPr>
          <w:rFonts w:ascii="Arial" w:hAnsi="Arial" w:cs="Arial"/>
        </w:rPr>
        <w:t xml:space="preserve"> ..</w:t>
      </w:r>
      <w:r w:rsidR="003F0C44" w:rsidRPr="00D8584E">
        <w:rPr>
          <w:rFonts w:ascii="Arial" w:hAnsi="Arial" w:cs="Arial"/>
        </w:rPr>
        <w:t xml:space="preserve">. </w:t>
      </w:r>
      <w:r w:rsidRPr="00D8584E">
        <w:rPr>
          <w:rFonts w:ascii="Arial" w:hAnsi="Arial" w:cs="Arial"/>
        </w:rPr>
        <w:t xml:space="preserve"> </w:t>
      </w:r>
      <w:r w:rsidR="00986A27" w:rsidRPr="00D8584E">
        <w:rPr>
          <w:rFonts w:ascii="Arial" w:hAnsi="Arial" w:cs="Arial"/>
        </w:rPr>
        <w:t xml:space="preserve">Pour chaque application, un scénario permet de commander l’état correct des charges et/ou fonctions présentes dans le scénario. Les scénarios peuvent être </w:t>
      </w:r>
      <w:r w:rsidR="009745FF" w:rsidRPr="00D8584E">
        <w:rPr>
          <w:rFonts w:ascii="Arial" w:hAnsi="Arial" w:cs="Arial"/>
        </w:rPr>
        <w:t>activés</w:t>
      </w:r>
      <w:r w:rsidR="00986A27" w:rsidRPr="00D8584E">
        <w:rPr>
          <w:rFonts w:ascii="Arial" w:hAnsi="Arial" w:cs="Arial"/>
        </w:rPr>
        <w:t xml:space="preserve"> sur base de différentes conditions :</w:t>
      </w:r>
    </w:p>
    <w:p w:rsidR="0073046A" w:rsidRPr="00D8584E" w:rsidRDefault="0073046A" w:rsidP="00B165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584E">
        <w:rPr>
          <w:rFonts w:ascii="Arial" w:hAnsi="Arial" w:cs="Arial"/>
        </w:rPr>
        <w:t>Temps</w:t>
      </w:r>
    </w:p>
    <w:p w:rsidR="0073046A" w:rsidRPr="00D8584E" w:rsidRDefault="00986A27" w:rsidP="00B165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584E">
        <w:rPr>
          <w:rFonts w:ascii="Arial" w:hAnsi="Arial" w:cs="Arial"/>
        </w:rPr>
        <w:t>C</w:t>
      </w:r>
      <w:r w:rsidR="0073046A" w:rsidRPr="00D8584E">
        <w:rPr>
          <w:rFonts w:ascii="Arial" w:hAnsi="Arial" w:cs="Arial"/>
        </w:rPr>
        <w:t>onditions météorologiques</w:t>
      </w:r>
    </w:p>
    <w:p w:rsidR="0073046A" w:rsidRPr="00D8584E" w:rsidRDefault="0073046A" w:rsidP="00B165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584E">
        <w:rPr>
          <w:rFonts w:ascii="Arial" w:hAnsi="Arial" w:cs="Arial"/>
        </w:rPr>
        <w:t>Géolocalisation</w:t>
      </w:r>
    </w:p>
    <w:p w:rsidR="0073046A" w:rsidRPr="00D8584E" w:rsidRDefault="00986A27" w:rsidP="00B165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584E">
        <w:rPr>
          <w:rFonts w:ascii="Arial" w:hAnsi="Arial" w:cs="Arial"/>
        </w:rPr>
        <w:t>P</w:t>
      </w:r>
      <w:r w:rsidR="003F0C44" w:rsidRPr="00D8584E">
        <w:rPr>
          <w:rFonts w:ascii="Arial" w:hAnsi="Arial" w:cs="Arial"/>
        </w:rPr>
        <w:t xml:space="preserve">ression </w:t>
      </w:r>
      <w:r w:rsidRPr="00D8584E">
        <w:rPr>
          <w:rFonts w:ascii="Arial" w:hAnsi="Arial" w:cs="Arial"/>
        </w:rPr>
        <w:t xml:space="preserve">sur </w:t>
      </w:r>
      <w:r w:rsidR="003F0C44" w:rsidRPr="00D8584E">
        <w:rPr>
          <w:rFonts w:ascii="Arial" w:hAnsi="Arial" w:cs="Arial"/>
        </w:rPr>
        <w:t>un bouton</w:t>
      </w:r>
    </w:p>
    <w:p w:rsidR="003F0C44" w:rsidRPr="00D8584E" w:rsidRDefault="00986A27" w:rsidP="00B165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584E">
        <w:rPr>
          <w:rFonts w:ascii="Arial" w:hAnsi="Arial" w:cs="Arial"/>
        </w:rPr>
        <w:t>E</w:t>
      </w:r>
      <w:r w:rsidR="0073046A" w:rsidRPr="00D8584E">
        <w:rPr>
          <w:rFonts w:ascii="Arial" w:hAnsi="Arial" w:cs="Arial"/>
        </w:rPr>
        <w:t>tat d'une autre fonction (par exemple</w:t>
      </w:r>
      <w:r w:rsidRPr="00D8584E">
        <w:rPr>
          <w:rFonts w:ascii="Arial" w:hAnsi="Arial" w:cs="Arial"/>
        </w:rPr>
        <w:t xml:space="preserve"> l</w:t>
      </w:r>
      <w:r w:rsidR="0073046A" w:rsidRPr="00D8584E">
        <w:rPr>
          <w:rFonts w:ascii="Arial" w:hAnsi="Arial" w:cs="Arial"/>
        </w:rPr>
        <w:t xml:space="preserve">a fermeture d'un </w:t>
      </w:r>
      <w:r w:rsidR="003F0C44" w:rsidRPr="00D8584E">
        <w:rPr>
          <w:rFonts w:ascii="Arial" w:hAnsi="Arial" w:cs="Arial"/>
        </w:rPr>
        <w:t>volet</w:t>
      </w:r>
      <w:r w:rsidR="0073046A" w:rsidRPr="00D8584E">
        <w:rPr>
          <w:rFonts w:ascii="Arial" w:hAnsi="Arial" w:cs="Arial"/>
        </w:rPr>
        <w:t>)</w:t>
      </w:r>
    </w:p>
    <w:p w:rsidR="0073046A" w:rsidRPr="00D8584E" w:rsidRDefault="0073046A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>MyHOME_Up peut envoyer un message push ou un e-mail</w:t>
      </w:r>
      <w:r w:rsidR="00986A27" w:rsidRPr="00D8584E">
        <w:rPr>
          <w:rFonts w:ascii="Arial" w:hAnsi="Arial" w:cs="Arial"/>
        </w:rPr>
        <w:t xml:space="preserve"> lors de la désactivation d'un scénario.</w:t>
      </w:r>
    </w:p>
    <w:p w:rsidR="0073046A" w:rsidRPr="00D8584E" w:rsidRDefault="0073046A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>Commande à distance</w:t>
      </w:r>
    </w:p>
    <w:p w:rsidR="0073046A" w:rsidRPr="00D8584E" w:rsidRDefault="00986A27" w:rsidP="00B1653C">
      <w:pPr>
        <w:rPr>
          <w:rFonts w:ascii="Arial" w:hAnsi="Arial" w:cs="Arial"/>
        </w:rPr>
      </w:pPr>
      <w:r w:rsidRPr="00D8584E">
        <w:rPr>
          <w:rFonts w:ascii="Arial" w:hAnsi="Arial" w:cs="Arial"/>
        </w:rPr>
        <w:t xml:space="preserve">La </w:t>
      </w:r>
      <w:r w:rsidR="0073046A" w:rsidRPr="00D8584E">
        <w:rPr>
          <w:rFonts w:ascii="Arial" w:hAnsi="Arial" w:cs="Arial"/>
        </w:rPr>
        <w:t xml:space="preserve">passerelle </w:t>
      </w:r>
      <w:r w:rsidR="003F0C44" w:rsidRPr="00D8584E">
        <w:rPr>
          <w:rFonts w:ascii="Arial" w:hAnsi="Arial" w:cs="Arial"/>
        </w:rPr>
        <w:t xml:space="preserve">reste </w:t>
      </w:r>
      <w:r w:rsidR="0073046A" w:rsidRPr="00D8584E">
        <w:rPr>
          <w:rFonts w:ascii="Arial" w:hAnsi="Arial" w:cs="Arial"/>
        </w:rPr>
        <w:t xml:space="preserve">toujours </w:t>
      </w:r>
      <w:r w:rsidRPr="00D8584E">
        <w:rPr>
          <w:rFonts w:ascii="Arial" w:hAnsi="Arial" w:cs="Arial"/>
        </w:rPr>
        <w:t>reliée</w:t>
      </w:r>
      <w:r w:rsidR="003F0C44" w:rsidRPr="00D8584E">
        <w:rPr>
          <w:rFonts w:ascii="Arial" w:hAnsi="Arial" w:cs="Arial"/>
        </w:rPr>
        <w:t xml:space="preserve"> à</w:t>
      </w:r>
      <w:r w:rsidR="0073046A" w:rsidRPr="00D8584E">
        <w:rPr>
          <w:rFonts w:ascii="Arial" w:hAnsi="Arial" w:cs="Arial"/>
        </w:rPr>
        <w:t xml:space="preserve"> l'application</w:t>
      </w:r>
      <w:r w:rsidRPr="00D8584E">
        <w:rPr>
          <w:rFonts w:ascii="Arial" w:hAnsi="Arial" w:cs="Arial"/>
        </w:rPr>
        <w:t xml:space="preserve"> grâce à un service cloud</w:t>
      </w:r>
      <w:r w:rsidR="0073046A" w:rsidRPr="00D8584E">
        <w:rPr>
          <w:rFonts w:ascii="Arial" w:hAnsi="Arial" w:cs="Arial"/>
        </w:rPr>
        <w:t xml:space="preserve">. Ceci permet à l'utilisateur final </w:t>
      </w:r>
      <w:r w:rsidR="008053C3" w:rsidRPr="00D8584E">
        <w:rPr>
          <w:rFonts w:ascii="Arial" w:hAnsi="Arial" w:cs="Arial"/>
        </w:rPr>
        <w:t xml:space="preserve">de </w:t>
      </w:r>
      <w:r w:rsidR="0073046A" w:rsidRPr="00D8584E">
        <w:rPr>
          <w:rFonts w:ascii="Arial" w:hAnsi="Arial" w:cs="Arial"/>
        </w:rPr>
        <w:t>se déplacer à l'extérieur de l</w:t>
      </w:r>
      <w:r w:rsidRPr="00D8584E">
        <w:rPr>
          <w:rFonts w:ascii="Arial" w:hAnsi="Arial" w:cs="Arial"/>
        </w:rPr>
        <w:t>’habitation</w:t>
      </w:r>
      <w:r w:rsidR="008053C3" w:rsidRPr="00D8584E">
        <w:rPr>
          <w:rFonts w:ascii="Arial" w:hAnsi="Arial" w:cs="Arial"/>
        </w:rPr>
        <w:t xml:space="preserve"> sans </w:t>
      </w:r>
      <w:r w:rsidRPr="00D8584E">
        <w:rPr>
          <w:rFonts w:ascii="Arial" w:hAnsi="Arial" w:cs="Arial"/>
        </w:rPr>
        <w:t xml:space="preserve">en </w:t>
      </w:r>
      <w:r w:rsidR="008053C3" w:rsidRPr="00D8584E">
        <w:rPr>
          <w:rFonts w:ascii="Arial" w:hAnsi="Arial" w:cs="Arial"/>
        </w:rPr>
        <w:t>perdre le contrôle</w:t>
      </w:r>
      <w:r w:rsidR="009745FF" w:rsidRPr="00D8584E">
        <w:rPr>
          <w:rFonts w:ascii="Arial" w:hAnsi="Arial" w:cs="Arial"/>
        </w:rPr>
        <w:t>.</w:t>
      </w:r>
      <w:r w:rsidR="009745FF" w:rsidRPr="00D8584E">
        <w:rPr>
          <w:rFonts w:ascii="Arial" w:hAnsi="Arial" w:cs="Arial"/>
        </w:rPr>
        <w:br/>
      </w:r>
      <w:r w:rsidR="0073046A" w:rsidRPr="00D8584E">
        <w:rPr>
          <w:rFonts w:ascii="Arial" w:hAnsi="Arial" w:cs="Arial"/>
        </w:rPr>
        <w:t xml:space="preserve">Ce service </w:t>
      </w:r>
      <w:r w:rsidRPr="00D8584E">
        <w:rPr>
          <w:rFonts w:ascii="Arial" w:hAnsi="Arial" w:cs="Arial"/>
        </w:rPr>
        <w:t>c</w:t>
      </w:r>
      <w:r w:rsidR="0073046A" w:rsidRPr="00D8584E">
        <w:rPr>
          <w:rFonts w:ascii="Arial" w:hAnsi="Arial" w:cs="Arial"/>
        </w:rPr>
        <w:t xml:space="preserve">loud est </w:t>
      </w:r>
      <w:r w:rsidR="00DE1050" w:rsidRPr="00D8584E">
        <w:rPr>
          <w:rFonts w:ascii="Arial" w:hAnsi="Arial" w:cs="Arial"/>
        </w:rPr>
        <w:t>assuré</w:t>
      </w:r>
      <w:r w:rsidR="008053C3" w:rsidRPr="00D8584E">
        <w:rPr>
          <w:rFonts w:ascii="Arial" w:hAnsi="Arial" w:cs="Arial"/>
        </w:rPr>
        <w:t xml:space="preserve"> gratuitement </w:t>
      </w:r>
      <w:r w:rsidR="0073046A" w:rsidRPr="00D8584E">
        <w:rPr>
          <w:rFonts w:ascii="Arial" w:hAnsi="Arial" w:cs="Arial"/>
        </w:rPr>
        <w:t>par BTicino.</w:t>
      </w:r>
    </w:p>
    <w:p w:rsidR="00B1653C" w:rsidRPr="00D8584E" w:rsidRDefault="00B1653C">
      <w:pPr>
        <w:spacing w:after="0" w:line="240" w:lineRule="auto"/>
        <w:rPr>
          <w:rFonts w:ascii="Arial" w:hAnsi="Arial" w:cs="Arial"/>
        </w:rPr>
      </w:pPr>
      <w:r w:rsidRPr="00D8584E">
        <w:rPr>
          <w:rFonts w:ascii="Arial" w:hAnsi="Arial" w:cs="Arial"/>
        </w:rPr>
        <w:br w:type="page"/>
      </w:r>
    </w:p>
    <w:p w:rsidR="009167F9" w:rsidRPr="00D8584E" w:rsidRDefault="00424BC9" w:rsidP="00B1653C">
      <w:pPr>
        <w:pStyle w:val="Heading1"/>
        <w:rPr>
          <w:rFonts w:ascii="Arial" w:hAnsi="Arial" w:cs="Arial"/>
        </w:rPr>
      </w:pPr>
      <w:bookmarkStart w:id="2" w:name="_Toc511718259"/>
      <w:r w:rsidRPr="00D8584E">
        <w:rPr>
          <w:rFonts w:ascii="Arial" w:hAnsi="Arial" w:cs="Arial"/>
        </w:rPr>
        <w:lastRenderedPageBreak/>
        <w:t xml:space="preserve">Description </w:t>
      </w:r>
      <w:r w:rsidR="009745FF" w:rsidRPr="00D8584E">
        <w:rPr>
          <w:rFonts w:ascii="Arial" w:hAnsi="Arial" w:cs="Arial"/>
        </w:rPr>
        <w:t xml:space="preserve">des </w:t>
      </w:r>
      <w:r w:rsidRPr="00D8584E">
        <w:rPr>
          <w:rFonts w:ascii="Arial" w:hAnsi="Arial" w:cs="Arial"/>
        </w:rPr>
        <w:t>produits</w:t>
      </w:r>
      <w:bookmarkEnd w:id="2"/>
    </w:p>
    <w:p w:rsidR="003558D5" w:rsidRPr="00D8584E" w:rsidRDefault="00B1653C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>Passerelle </w:t>
      </w:r>
    </w:p>
    <w:p w:rsidR="00AB1286" w:rsidRPr="00D8584E" w:rsidRDefault="00AB1286" w:rsidP="00B1653C">
      <w:pPr>
        <w:tabs>
          <w:tab w:val="left" w:pos="2835"/>
        </w:tabs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 xml:space="preserve">MyHOMESERVER1 : </w:t>
      </w:r>
      <w:r w:rsidR="00B634F9" w:rsidRPr="00D8584E">
        <w:rPr>
          <w:rFonts w:ascii="Arial" w:hAnsi="Arial" w:cs="Arial"/>
        </w:rPr>
        <w:tab/>
      </w:r>
      <w:r w:rsidR="0048671D" w:rsidRPr="00D8584E">
        <w:rPr>
          <w:rFonts w:ascii="Arial" w:hAnsi="Arial" w:cs="Arial"/>
        </w:rPr>
        <w:t xml:space="preserve">Passerelle connectable </w:t>
      </w:r>
      <w:r w:rsidR="00044841" w:rsidRPr="00D8584E">
        <w:rPr>
          <w:rFonts w:ascii="Arial" w:hAnsi="Arial" w:cs="Arial"/>
        </w:rPr>
        <w:t>au</w:t>
      </w:r>
      <w:r w:rsidR="0048671D" w:rsidRPr="00D8584E">
        <w:rPr>
          <w:rFonts w:ascii="Arial" w:hAnsi="Arial" w:cs="Arial"/>
        </w:rPr>
        <w:t xml:space="preserve"> </w:t>
      </w:r>
      <w:r w:rsidR="00044841" w:rsidRPr="00D8584E">
        <w:rPr>
          <w:rFonts w:ascii="Arial" w:hAnsi="Arial" w:cs="Arial"/>
        </w:rPr>
        <w:t>c</w:t>
      </w:r>
      <w:r w:rsidR="0048671D" w:rsidRPr="00D8584E">
        <w:rPr>
          <w:rFonts w:ascii="Arial" w:hAnsi="Arial" w:cs="Arial"/>
        </w:rPr>
        <w:t xml:space="preserve">loud pour la </w:t>
      </w:r>
      <w:r w:rsidR="00044841" w:rsidRPr="00D8584E">
        <w:rPr>
          <w:rFonts w:ascii="Arial" w:hAnsi="Arial" w:cs="Arial"/>
        </w:rPr>
        <w:t>programmation des appareils sur le bus d’automatisation (commandes et actuateurs)</w:t>
      </w:r>
      <w:r w:rsidR="0048671D" w:rsidRPr="00D8584E">
        <w:rPr>
          <w:rFonts w:ascii="Arial" w:hAnsi="Arial" w:cs="Arial"/>
        </w:rPr>
        <w:t xml:space="preserve">. L’application permet également le pilotage de toutes les fonctions </w:t>
      </w:r>
      <w:r w:rsidR="00044841" w:rsidRPr="00D8584E">
        <w:rPr>
          <w:rFonts w:ascii="Arial" w:hAnsi="Arial" w:cs="Arial"/>
        </w:rPr>
        <w:t xml:space="preserve">via </w:t>
      </w:r>
      <w:r w:rsidR="0048671D" w:rsidRPr="00D8584E">
        <w:rPr>
          <w:rFonts w:ascii="Arial" w:hAnsi="Arial" w:cs="Arial"/>
        </w:rPr>
        <w:t xml:space="preserve">wifi ou </w:t>
      </w:r>
      <w:r w:rsidR="00044841" w:rsidRPr="00D8584E">
        <w:rPr>
          <w:rFonts w:ascii="Arial" w:hAnsi="Arial" w:cs="Arial"/>
        </w:rPr>
        <w:t>réseau 3/4</w:t>
      </w:r>
      <w:r w:rsidR="0048671D" w:rsidRPr="00D8584E">
        <w:rPr>
          <w:rFonts w:ascii="Arial" w:hAnsi="Arial" w:cs="Arial"/>
        </w:rPr>
        <w:t>G. L’application est téléchargeable sur Google Play ou App Store.</w:t>
      </w:r>
    </w:p>
    <w:p w:rsidR="00B634F9" w:rsidRPr="00D8584E" w:rsidRDefault="00B1653C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>Alimentations </w:t>
      </w:r>
    </w:p>
    <w:p w:rsidR="009F685C" w:rsidRPr="00D8584E" w:rsidRDefault="009F685C" w:rsidP="00B1653C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E46</w:t>
      </w:r>
      <w:proofErr w:type="gramStart"/>
      <w:r w:rsidRPr="00D8584E">
        <w:rPr>
          <w:rFonts w:ascii="Arial" w:hAnsi="Arial" w:cs="Arial"/>
        </w:rPr>
        <w:t>ADCN:</w:t>
      </w:r>
      <w:proofErr w:type="gramEnd"/>
      <w:r w:rsidR="00B01E9A" w:rsidRPr="00D8584E">
        <w:rPr>
          <w:rFonts w:ascii="Arial" w:hAnsi="Arial" w:cs="Arial"/>
        </w:rPr>
        <w:t xml:space="preserve"> </w:t>
      </w:r>
      <w:r w:rsidR="00B01E9A" w:rsidRPr="00D8584E">
        <w:rPr>
          <w:rFonts w:ascii="Arial" w:hAnsi="Arial" w:cs="Arial"/>
        </w:rPr>
        <w:tab/>
      </w:r>
      <w:r w:rsidR="00950F95" w:rsidRPr="00D8584E">
        <w:rPr>
          <w:rFonts w:ascii="Arial" w:hAnsi="Arial" w:cs="Arial"/>
        </w:rPr>
        <w:t>Alimentation</w:t>
      </w:r>
      <w:r w:rsidR="00044841" w:rsidRPr="00D8584E">
        <w:rPr>
          <w:rFonts w:ascii="Arial" w:hAnsi="Arial" w:cs="Arial"/>
        </w:rPr>
        <w:t xml:space="preserve"> pour </w:t>
      </w:r>
      <w:bookmarkStart w:id="3" w:name="_Hlk510266095"/>
      <w:r w:rsidR="00044841" w:rsidRPr="00D8584E">
        <w:rPr>
          <w:rFonts w:ascii="Arial" w:hAnsi="Arial" w:cs="Arial"/>
        </w:rPr>
        <w:t>automatisation, climatisation et mesure de l’énergie</w:t>
      </w:r>
      <w:bookmarkEnd w:id="3"/>
      <w:r w:rsidR="00044841" w:rsidRPr="00D8584E">
        <w:rPr>
          <w:rFonts w:ascii="Arial" w:hAnsi="Arial" w:cs="Arial"/>
        </w:rPr>
        <w:t>.</w:t>
      </w:r>
      <w:r w:rsidR="00044841" w:rsidRPr="00D8584E">
        <w:rPr>
          <w:rFonts w:ascii="Arial" w:hAnsi="Arial" w:cs="Arial"/>
        </w:rPr>
        <w:br/>
      </w:r>
      <w:r w:rsidR="00B01E9A" w:rsidRPr="00D8584E">
        <w:rPr>
          <w:rFonts w:ascii="Arial" w:hAnsi="Arial" w:cs="Arial"/>
        </w:rPr>
        <w:t>Primair</w:t>
      </w:r>
      <w:r w:rsidR="00950F95" w:rsidRPr="00D8584E">
        <w:rPr>
          <w:rFonts w:ascii="Arial" w:hAnsi="Arial" w:cs="Arial"/>
        </w:rPr>
        <w:t>e</w:t>
      </w:r>
      <w:r w:rsidR="00044841" w:rsidRPr="00D8584E">
        <w:rPr>
          <w:rFonts w:ascii="Arial" w:hAnsi="Arial" w:cs="Arial"/>
        </w:rPr>
        <w:t xml:space="preserve"> : </w:t>
      </w:r>
      <w:r w:rsidR="00950F95" w:rsidRPr="00D8584E">
        <w:rPr>
          <w:rFonts w:ascii="Arial" w:hAnsi="Arial" w:cs="Arial"/>
        </w:rPr>
        <w:t>230V</w:t>
      </w:r>
      <w:r w:rsidR="00DE1840" w:rsidRPr="00D8584E">
        <w:rPr>
          <w:rFonts w:ascii="Arial" w:hAnsi="Arial" w:cs="Arial"/>
        </w:rPr>
        <w:t>ac</w:t>
      </w:r>
      <w:r w:rsidR="00950F95" w:rsidRPr="00D8584E">
        <w:rPr>
          <w:rFonts w:ascii="Arial" w:hAnsi="Arial" w:cs="Arial"/>
        </w:rPr>
        <w:t xml:space="preserve"> – 50Hz</w:t>
      </w:r>
      <w:r w:rsidR="00044841" w:rsidRPr="00D8584E">
        <w:rPr>
          <w:rFonts w:ascii="Arial" w:hAnsi="Arial" w:cs="Arial"/>
        </w:rPr>
        <w:t xml:space="preserve">. </w:t>
      </w:r>
      <w:r w:rsidR="00950F95" w:rsidRPr="00D8584E">
        <w:rPr>
          <w:rFonts w:ascii="Arial" w:hAnsi="Arial" w:cs="Arial"/>
        </w:rPr>
        <w:t>Seco</w:t>
      </w:r>
      <w:r w:rsidR="00B01E9A" w:rsidRPr="00D8584E">
        <w:rPr>
          <w:rFonts w:ascii="Arial" w:hAnsi="Arial" w:cs="Arial"/>
        </w:rPr>
        <w:t>ndair</w:t>
      </w:r>
      <w:r w:rsidR="00950F95" w:rsidRPr="00D8584E">
        <w:rPr>
          <w:rFonts w:ascii="Arial" w:hAnsi="Arial" w:cs="Arial"/>
        </w:rPr>
        <w:t>e</w:t>
      </w:r>
      <w:r w:rsidR="00044841" w:rsidRPr="00D8584E">
        <w:rPr>
          <w:rFonts w:ascii="Arial" w:hAnsi="Arial" w:cs="Arial"/>
        </w:rPr>
        <w:t> :</w:t>
      </w:r>
      <w:r w:rsidR="00B01E9A" w:rsidRPr="00D8584E">
        <w:rPr>
          <w:rFonts w:ascii="Arial" w:hAnsi="Arial" w:cs="Arial"/>
        </w:rPr>
        <w:t xml:space="preserve"> 27V</w:t>
      </w:r>
      <w:r w:rsidR="009745FF" w:rsidRPr="00D8584E">
        <w:rPr>
          <w:rFonts w:ascii="Arial" w:hAnsi="Arial" w:cs="Arial"/>
        </w:rPr>
        <w:t>d</w:t>
      </w:r>
      <w:r w:rsidR="00B43853" w:rsidRPr="00D8584E">
        <w:rPr>
          <w:rFonts w:ascii="Arial" w:hAnsi="Arial" w:cs="Arial"/>
        </w:rPr>
        <w:t>c</w:t>
      </w:r>
      <w:r w:rsidR="00B01E9A" w:rsidRPr="00D8584E">
        <w:rPr>
          <w:rFonts w:ascii="Arial" w:hAnsi="Arial" w:cs="Arial"/>
        </w:rPr>
        <w:t xml:space="preserve"> (</w:t>
      </w:r>
      <w:r w:rsidR="00044841" w:rsidRPr="00D8584E">
        <w:rPr>
          <w:rFonts w:ascii="Arial" w:hAnsi="Arial" w:cs="Arial"/>
        </w:rPr>
        <w:t>TBTS</w:t>
      </w:r>
      <w:r w:rsidR="00B01E9A" w:rsidRPr="00D8584E">
        <w:rPr>
          <w:rFonts w:ascii="Arial" w:hAnsi="Arial" w:cs="Arial"/>
        </w:rPr>
        <w:t xml:space="preserve">). </w:t>
      </w:r>
      <w:r w:rsidR="000620F7" w:rsidRPr="00D8584E">
        <w:rPr>
          <w:rFonts w:ascii="Arial" w:hAnsi="Arial" w:cs="Arial"/>
        </w:rPr>
        <w:br/>
      </w:r>
      <w:r w:rsidR="008053C3" w:rsidRPr="00D8584E">
        <w:rPr>
          <w:rFonts w:ascii="Arial" w:hAnsi="Arial" w:cs="Arial"/>
        </w:rPr>
        <w:t>Courant maximum</w:t>
      </w:r>
      <w:r w:rsidR="000620F7" w:rsidRPr="00D8584E">
        <w:rPr>
          <w:rFonts w:ascii="Arial" w:hAnsi="Arial" w:cs="Arial"/>
        </w:rPr>
        <w:t xml:space="preserve"> d</w:t>
      </w:r>
      <w:r w:rsidR="009745FF" w:rsidRPr="00D8584E">
        <w:rPr>
          <w:rFonts w:ascii="Arial" w:hAnsi="Arial" w:cs="Arial"/>
        </w:rPr>
        <w:t>’utilisation</w:t>
      </w:r>
      <w:r w:rsidR="000620F7" w:rsidRPr="00D8584E">
        <w:rPr>
          <w:rFonts w:ascii="Arial" w:hAnsi="Arial" w:cs="Arial"/>
        </w:rPr>
        <w:t> : 450mA. Courant maximum de sortie :</w:t>
      </w:r>
      <w:r w:rsidR="00044841" w:rsidRPr="00D8584E">
        <w:rPr>
          <w:rFonts w:ascii="Arial" w:hAnsi="Arial" w:cs="Arial"/>
        </w:rPr>
        <w:t xml:space="preserve"> </w:t>
      </w:r>
      <w:r w:rsidR="008053C3" w:rsidRPr="00D8584E">
        <w:rPr>
          <w:rFonts w:ascii="Arial" w:hAnsi="Arial" w:cs="Arial"/>
        </w:rPr>
        <w:t>1200 mA</w:t>
      </w:r>
      <w:r w:rsidR="00B01E9A" w:rsidRPr="00D8584E">
        <w:rPr>
          <w:rFonts w:ascii="Arial" w:hAnsi="Arial" w:cs="Arial"/>
        </w:rPr>
        <w:t>.</w:t>
      </w:r>
      <w:r w:rsidR="00B1653C" w:rsidRPr="00D8584E">
        <w:rPr>
          <w:rFonts w:ascii="Arial" w:hAnsi="Arial" w:cs="Arial"/>
        </w:rPr>
        <w:t xml:space="preserve"> </w:t>
      </w:r>
      <w:r w:rsidR="00044841" w:rsidRPr="00D8584E">
        <w:rPr>
          <w:rFonts w:ascii="Arial" w:hAnsi="Arial" w:cs="Arial"/>
        </w:rPr>
        <w:t>M</w:t>
      </w:r>
      <w:r w:rsidR="00950F95" w:rsidRPr="00D8584E">
        <w:rPr>
          <w:rFonts w:ascii="Arial" w:hAnsi="Arial" w:cs="Arial"/>
        </w:rPr>
        <w:t>ontage sur rail DIN</w:t>
      </w:r>
      <w:r w:rsidR="00044841" w:rsidRPr="00D8584E">
        <w:rPr>
          <w:rFonts w:ascii="Arial" w:hAnsi="Arial" w:cs="Arial"/>
        </w:rPr>
        <w:t xml:space="preserve"> : </w:t>
      </w:r>
      <w:r w:rsidR="00B01E9A" w:rsidRPr="00D8584E">
        <w:rPr>
          <w:rFonts w:ascii="Arial" w:hAnsi="Arial" w:cs="Arial"/>
        </w:rPr>
        <w:t>8 modules</w:t>
      </w:r>
      <w:r w:rsidR="00044841" w:rsidRPr="00D8584E">
        <w:rPr>
          <w:rFonts w:ascii="Arial" w:hAnsi="Arial" w:cs="Arial"/>
        </w:rPr>
        <w:t>.</w:t>
      </w:r>
    </w:p>
    <w:p w:rsidR="000620F7" w:rsidRPr="00D8584E" w:rsidRDefault="00677B57" w:rsidP="00B1653C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E</w:t>
      </w:r>
      <w:proofErr w:type="gramStart"/>
      <w:r w:rsidRPr="00D8584E">
        <w:rPr>
          <w:rFonts w:ascii="Arial" w:hAnsi="Arial" w:cs="Arial"/>
        </w:rPr>
        <w:t>49:</w:t>
      </w:r>
      <w:proofErr w:type="gramEnd"/>
      <w:r w:rsidR="0011355C" w:rsidRPr="00D8584E">
        <w:rPr>
          <w:rFonts w:ascii="Arial" w:hAnsi="Arial" w:cs="Arial"/>
        </w:rPr>
        <w:tab/>
        <w:t>Alimentation compacte pour</w:t>
      </w:r>
      <w:r w:rsidR="00044841" w:rsidRPr="00D8584E">
        <w:rPr>
          <w:rFonts w:ascii="Arial" w:hAnsi="Arial" w:cs="Arial"/>
        </w:rPr>
        <w:t xml:space="preserve"> automatisation, climatisation et mesure de l’énergie.</w:t>
      </w:r>
      <w:r w:rsidR="0011355C" w:rsidRPr="00D8584E">
        <w:rPr>
          <w:rFonts w:ascii="Arial" w:hAnsi="Arial" w:cs="Arial"/>
        </w:rPr>
        <w:t xml:space="preserve"> </w:t>
      </w:r>
      <w:r w:rsidR="000620F7" w:rsidRPr="00D8584E">
        <w:rPr>
          <w:rFonts w:ascii="Arial" w:hAnsi="Arial" w:cs="Arial"/>
        </w:rPr>
        <w:t>Primaire : 230Vac – 50Hz. Secondaire : 27V</w:t>
      </w:r>
      <w:r w:rsidR="00DE1840" w:rsidRPr="00D8584E">
        <w:rPr>
          <w:rFonts w:ascii="Arial" w:hAnsi="Arial" w:cs="Arial"/>
        </w:rPr>
        <w:t>dc</w:t>
      </w:r>
      <w:r w:rsidR="000620F7" w:rsidRPr="00D8584E">
        <w:rPr>
          <w:rFonts w:ascii="Arial" w:hAnsi="Arial" w:cs="Arial"/>
        </w:rPr>
        <w:t xml:space="preserve"> </w:t>
      </w:r>
      <w:bookmarkStart w:id="4" w:name="_Hlk510349442"/>
      <w:r w:rsidR="000620F7" w:rsidRPr="00D8584E">
        <w:rPr>
          <w:rFonts w:ascii="Arial" w:hAnsi="Arial" w:cs="Arial"/>
        </w:rPr>
        <w:t xml:space="preserve">(TBTS). </w:t>
      </w:r>
      <w:bookmarkEnd w:id="4"/>
      <w:r w:rsidR="000620F7" w:rsidRPr="00D8584E">
        <w:rPr>
          <w:rFonts w:ascii="Arial" w:hAnsi="Arial" w:cs="Arial"/>
        </w:rPr>
        <w:br/>
        <w:t>Courant maximum</w:t>
      </w:r>
      <w:r w:rsidR="009745FF" w:rsidRPr="00D8584E">
        <w:rPr>
          <w:rFonts w:ascii="Arial" w:hAnsi="Arial" w:cs="Arial"/>
        </w:rPr>
        <w:t xml:space="preserve"> de sortie</w:t>
      </w:r>
      <w:r w:rsidR="000620F7" w:rsidRPr="00D8584E">
        <w:rPr>
          <w:rFonts w:ascii="Arial" w:hAnsi="Arial" w:cs="Arial"/>
        </w:rPr>
        <w:t xml:space="preserve"> : 600 mA. </w:t>
      </w:r>
      <w:r w:rsidR="000620F7" w:rsidRPr="00D8584E">
        <w:rPr>
          <w:rFonts w:ascii="Arial" w:hAnsi="Arial" w:cs="Arial"/>
        </w:rPr>
        <w:br/>
        <w:t>Montage sur rail DIN : 2 modules.</w:t>
      </w:r>
    </w:p>
    <w:p w:rsidR="00B634F9" w:rsidRPr="00D8584E" w:rsidRDefault="009F685C" w:rsidP="00B1653C">
      <w:pPr>
        <w:ind w:left="2160" w:hanging="2160"/>
        <w:rPr>
          <w:rFonts w:ascii="Arial" w:hAnsi="Arial" w:cs="Arial"/>
        </w:rPr>
      </w:pPr>
      <w:proofErr w:type="gramStart"/>
      <w:r w:rsidRPr="00D8584E">
        <w:rPr>
          <w:rFonts w:ascii="Arial" w:hAnsi="Arial" w:cs="Arial"/>
        </w:rPr>
        <w:t>346020:</w:t>
      </w:r>
      <w:proofErr w:type="gramEnd"/>
      <w:r w:rsidR="00B01E9A" w:rsidRPr="00D8584E">
        <w:rPr>
          <w:rFonts w:ascii="Arial" w:hAnsi="Arial" w:cs="Arial"/>
        </w:rPr>
        <w:tab/>
      </w:r>
      <w:r w:rsidR="00950F95" w:rsidRPr="00D8584E">
        <w:rPr>
          <w:rFonts w:ascii="Arial" w:hAnsi="Arial" w:cs="Arial"/>
        </w:rPr>
        <w:t xml:space="preserve">Alimentation </w:t>
      </w:r>
      <w:r w:rsidR="000620F7" w:rsidRPr="00D8584E">
        <w:rPr>
          <w:rFonts w:ascii="Arial" w:hAnsi="Arial" w:cs="Arial"/>
        </w:rPr>
        <w:t xml:space="preserve">compacte </w:t>
      </w:r>
      <w:r w:rsidR="00185116" w:rsidRPr="00D8584E">
        <w:rPr>
          <w:rFonts w:ascii="Arial" w:hAnsi="Arial" w:cs="Arial"/>
        </w:rPr>
        <w:t>supplémentaire pour</w:t>
      </w:r>
      <w:r w:rsidR="00950F95" w:rsidRPr="00D8584E">
        <w:rPr>
          <w:rFonts w:ascii="Arial" w:hAnsi="Arial" w:cs="Arial"/>
        </w:rPr>
        <w:t xml:space="preserve"> </w:t>
      </w:r>
      <w:r w:rsidR="00B634F9" w:rsidRPr="00D8584E">
        <w:rPr>
          <w:rFonts w:ascii="Arial" w:hAnsi="Arial" w:cs="Arial"/>
        </w:rPr>
        <w:t>la passerelle</w:t>
      </w:r>
      <w:r w:rsidR="00950F95" w:rsidRPr="00D8584E">
        <w:rPr>
          <w:rFonts w:ascii="Arial" w:hAnsi="Arial" w:cs="Arial"/>
        </w:rPr>
        <w:t xml:space="preserve">. </w:t>
      </w:r>
      <w:r w:rsidR="000620F7" w:rsidRPr="00D8584E">
        <w:rPr>
          <w:rFonts w:ascii="Arial" w:hAnsi="Arial" w:cs="Arial"/>
        </w:rPr>
        <w:br/>
      </w:r>
      <w:r w:rsidR="00865421" w:rsidRPr="00D8584E">
        <w:rPr>
          <w:rFonts w:ascii="Arial" w:hAnsi="Arial" w:cs="Arial"/>
        </w:rPr>
        <w:t>Primair</w:t>
      </w:r>
      <w:r w:rsidR="00950F95" w:rsidRPr="00D8584E">
        <w:rPr>
          <w:rFonts w:ascii="Arial" w:hAnsi="Arial" w:cs="Arial"/>
        </w:rPr>
        <w:t>e</w:t>
      </w:r>
      <w:r w:rsidR="000620F7" w:rsidRPr="00D8584E">
        <w:rPr>
          <w:rFonts w:ascii="Arial" w:hAnsi="Arial" w:cs="Arial"/>
        </w:rPr>
        <w:t> :</w:t>
      </w:r>
      <w:r w:rsidR="00865421" w:rsidRPr="00D8584E">
        <w:rPr>
          <w:rFonts w:ascii="Arial" w:hAnsi="Arial" w:cs="Arial"/>
        </w:rPr>
        <w:t xml:space="preserve"> 230Vac – 50Hz</w:t>
      </w:r>
      <w:r w:rsidR="000620F7" w:rsidRPr="00D8584E">
        <w:rPr>
          <w:rFonts w:ascii="Arial" w:hAnsi="Arial" w:cs="Arial"/>
        </w:rPr>
        <w:t xml:space="preserve">. </w:t>
      </w:r>
      <w:r w:rsidR="00865421" w:rsidRPr="00D8584E">
        <w:rPr>
          <w:rFonts w:ascii="Arial" w:hAnsi="Arial" w:cs="Arial"/>
        </w:rPr>
        <w:t>Sec</w:t>
      </w:r>
      <w:r w:rsidR="00950F95" w:rsidRPr="00D8584E">
        <w:rPr>
          <w:rFonts w:ascii="Arial" w:hAnsi="Arial" w:cs="Arial"/>
        </w:rPr>
        <w:t>o</w:t>
      </w:r>
      <w:r w:rsidR="00865421" w:rsidRPr="00D8584E">
        <w:rPr>
          <w:rFonts w:ascii="Arial" w:hAnsi="Arial" w:cs="Arial"/>
        </w:rPr>
        <w:t>ndair</w:t>
      </w:r>
      <w:r w:rsidR="00950F95" w:rsidRPr="00D8584E">
        <w:rPr>
          <w:rFonts w:ascii="Arial" w:hAnsi="Arial" w:cs="Arial"/>
        </w:rPr>
        <w:t>e</w:t>
      </w:r>
      <w:r w:rsidR="000620F7" w:rsidRPr="00D8584E">
        <w:rPr>
          <w:rFonts w:ascii="Arial" w:hAnsi="Arial" w:cs="Arial"/>
        </w:rPr>
        <w:t> :</w:t>
      </w:r>
      <w:r w:rsidR="009F3041" w:rsidRPr="00D8584E">
        <w:rPr>
          <w:rFonts w:ascii="Arial" w:hAnsi="Arial" w:cs="Arial"/>
        </w:rPr>
        <w:t xml:space="preserve"> 27V</w:t>
      </w:r>
      <w:r w:rsidR="00DE1840" w:rsidRPr="00D8584E">
        <w:rPr>
          <w:rFonts w:ascii="Arial" w:hAnsi="Arial" w:cs="Arial"/>
        </w:rPr>
        <w:t>dc</w:t>
      </w:r>
      <w:r w:rsidR="009745FF" w:rsidRPr="00D8584E">
        <w:rPr>
          <w:rFonts w:ascii="Arial" w:hAnsi="Arial" w:cs="Arial"/>
        </w:rPr>
        <w:t xml:space="preserve"> (TBTS).</w:t>
      </w:r>
      <w:r w:rsidR="000620F7" w:rsidRPr="00D8584E">
        <w:rPr>
          <w:rFonts w:ascii="Arial" w:hAnsi="Arial" w:cs="Arial"/>
        </w:rPr>
        <w:br/>
      </w:r>
      <w:r w:rsidR="008053C3" w:rsidRPr="00D8584E">
        <w:rPr>
          <w:rFonts w:ascii="Arial" w:hAnsi="Arial" w:cs="Arial"/>
        </w:rPr>
        <w:t>Courant maximum d</w:t>
      </w:r>
      <w:r w:rsidR="009745FF" w:rsidRPr="00D8584E">
        <w:rPr>
          <w:rFonts w:ascii="Arial" w:hAnsi="Arial" w:cs="Arial"/>
        </w:rPr>
        <w:t xml:space="preserve">’utilisation : 190mA. Courant maximum de </w:t>
      </w:r>
      <w:r w:rsidR="000620F7" w:rsidRPr="00D8584E">
        <w:rPr>
          <w:rFonts w:ascii="Arial" w:hAnsi="Arial" w:cs="Arial"/>
        </w:rPr>
        <w:t>sortie :</w:t>
      </w:r>
      <w:r w:rsidR="008053C3" w:rsidRPr="00D8584E">
        <w:rPr>
          <w:rFonts w:ascii="Arial" w:hAnsi="Arial" w:cs="Arial"/>
        </w:rPr>
        <w:t xml:space="preserve"> 600 mA</w:t>
      </w:r>
      <w:r w:rsidR="009F3041" w:rsidRPr="00D8584E">
        <w:rPr>
          <w:rFonts w:ascii="Arial" w:hAnsi="Arial" w:cs="Arial"/>
        </w:rPr>
        <w:t>.</w:t>
      </w:r>
      <w:r w:rsidR="000620F7" w:rsidRPr="00D8584E">
        <w:rPr>
          <w:rFonts w:ascii="Arial" w:hAnsi="Arial" w:cs="Arial"/>
        </w:rPr>
        <w:br/>
        <w:t>Montage sur rail DIN : 2 modules.</w:t>
      </w:r>
    </w:p>
    <w:p w:rsidR="00B634F9" w:rsidRPr="00D8584E" w:rsidRDefault="00EB0853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>Câble</w:t>
      </w:r>
      <w:r w:rsidR="0092064A" w:rsidRPr="00D8584E">
        <w:rPr>
          <w:rFonts w:ascii="Arial" w:hAnsi="Arial" w:cs="Arial"/>
        </w:rPr>
        <w:t>s</w:t>
      </w:r>
      <w:r w:rsidR="00B1653C" w:rsidRPr="00D8584E">
        <w:rPr>
          <w:rFonts w:ascii="Arial" w:hAnsi="Arial" w:cs="Arial"/>
        </w:rPr>
        <w:t> </w:t>
      </w:r>
    </w:p>
    <w:p w:rsidR="00187C89" w:rsidRPr="00D8584E" w:rsidRDefault="009F685C" w:rsidP="00B1653C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L4669</w:t>
      </w:r>
      <w:proofErr w:type="gramStart"/>
      <w:r w:rsidRPr="00D8584E">
        <w:rPr>
          <w:rFonts w:ascii="Arial" w:hAnsi="Arial" w:cs="Arial"/>
        </w:rPr>
        <w:t>FB:</w:t>
      </w:r>
      <w:proofErr w:type="gramEnd"/>
      <w:r w:rsidR="00FE471A" w:rsidRPr="00D8584E">
        <w:rPr>
          <w:rFonts w:ascii="Arial" w:hAnsi="Arial" w:cs="Arial"/>
        </w:rPr>
        <w:tab/>
      </w:r>
      <w:r w:rsidR="00187C89" w:rsidRPr="00D8584E">
        <w:rPr>
          <w:rFonts w:ascii="Arial" w:hAnsi="Arial" w:cs="Arial"/>
        </w:rPr>
        <w:t>Câble</w:t>
      </w:r>
      <w:r w:rsidR="00CE06A1" w:rsidRPr="00D8584E">
        <w:rPr>
          <w:rFonts w:ascii="Arial" w:hAnsi="Arial" w:cs="Arial"/>
        </w:rPr>
        <w:t xml:space="preserve"> </w:t>
      </w:r>
      <w:r w:rsidR="000620F7" w:rsidRPr="00D8584E">
        <w:rPr>
          <w:rFonts w:ascii="Arial" w:hAnsi="Arial" w:cs="Arial"/>
        </w:rPr>
        <w:t>pour le système d’automatisation MyHOME_U</w:t>
      </w:r>
      <w:bookmarkStart w:id="5" w:name="_Hlk510267080"/>
      <w:r w:rsidR="00065627" w:rsidRPr="00D8584E">
        <w:rPr>
          <w:rFonts w:ascii="Arial" w:hAnsi="Arial" w:cs="Arial"/>
        </w:rPr>
        <w:t>p</w:t>
      </w:r>
      <w:r w:rsidR="00CE06A1" w:rsidRPr="00D8584E">
        <w:rPr>
          <w:rFonts w:ascii="Arial" w:hAnsi="Arial" w:cs="Arial"/>
        </w:rPr>
        <w:t>. Non blindé</w:t>
      </w:r>
      <w:r w:rsidR="00065627" w:rsidRPr="00D8584E">
        <w:rPr>
          <w:rFonts w:ascii="Arial" w:hAnsi="Arial" w:cs="Arial"/>
        </w:rPr>
        <w:t xml:space="preserve">. </w:t>
      </w:r>
      <w:r w:rsidR="000620F7" w:rsidRPr="00D8584E">
        <w:rPr>
          <w:rFonts w:ascii="Arial" w:hAnsi="Arial" w:cs="Arial"/>
        </w:rPr>
        <w:t>2</w:t>
      </w:r>
      <w:r w:rsidR="00187C89" w:rsidRPr="00D8584E">
        <w:rPr>
          <w:rFonts w:ascii="Arial" w:hAnsi="Arial" w:cs="Arial"/>
        </w:rPr>
        <w:t xml:space="preserve"> </w:t>
      </w:r>
      <w:r w:rsidR="000620F7" w:rsidRPr="00D8584E">
        <w:rPr>
          <w:rFonts w:ascii="Arial" w:hAnsi="Arial" w:cs="Arial"/>
        </w:rPr>
        <w:t>conducteurs</w:t>
      </w:r>
      <w:r w:rsidR="00CE06A1" w:rsidRPr="00D8584E">
        <w:rPr>
          <w:rFonts w:ascii="Arial" w:hAnsi="Arial" w:cs="Arial"/>
        </w:rPr>
        <w:t>.</w:t>
      </w:r>
      <w:bookmarkEnd w:id="5"/>
      <w:r w:rsidR="000620F7" w:rsidRPr="00D8584E">
        <w:rPr>
          <w:rFonts w:ascii="Arial" w:hAnsi="Arial" w:cs="Arial"/>
        </w:rPr>
        <w:br/>
        <w:t xml:space="preserve">Isolation jusqu’à </w:t>
      </w:r>
      <w:r w:rsidR="00187C89" w:rsidRPr="00D8584E">
        <w:rPr>
          <w:rFonts w:ascii="Arial" w:hAnsi="Arial" w:cs="Arial"/>
        </w:rPr>
        <w:t>300/500 V</w:t>
      </w:r>
      <w:r w:rsidR="000620F7" w:rsidRPr="00D8584E">
        <w:rPr>
          <w:rFonts w:ascii="Arial" w:hAnsi="Arial" w:cs="Arial"/>
        </w:rPr>
        <w:t>.</w:t>
      </w:r>
      <w:r w:rsidR="000620F7" w:rsidRPr="00D8584E">
        <w:rPr>
          <w:rFonts w:ascii="Arial" w:hAnsi="Arial" w:cs="Arial"/>
        </w:rPr>
        <w:br/>
      </w:r>
      <w:r w:rsidR="00CE06A1" w:rsidRPr="00D8584E">
        <w:rPr>
          <w:rFonts w:ascii="Arial" w:hAnsi="Arial" w:cs="Arial"/>
        </w:rPr>
        <w:t>Précâblé en tube flexible. Rouleau de 100 mètres</w:t>
      </w:r>
      <w:r w:rsidR="00187C89" w:rsidRPr="00D8584E">
        <w:rPr>
          <w:rFonts w:ascii="Arial" w:hAnsi="Arial" w:cs="Arial"/>
        </w:rPr>
        <w:t>.</w:t>
      </w:r>
    </w:p>
    <w:p w:rsidR="00CE06A1" w:rsidRPr="00D8584E" w:rsidRDefault="008F1A13" w:rsidP="00B1653C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336904 :</w:t>
      </w:r>
      <w:r w:rsidR="00606C2A" w:rsidRPr="00D8584E">
        <w:rPr>
          <w:rFonts w:ascii="Arial" w:hAnsi="Arial" w:cs="Arial"/>
        </w:rPr>
        <w:t xml:space="preserve"> </w:t>
      </w:r>
      <w:r w:rsidR="00606C2A" w:rsidRPr="00D8584E">
        <w:rPr>
          <w:rFonts w:ascii="Arial" w:hAnsi="Arial" w:cs="Arial"/>
        </w:rPr>
        <w:tab/>
        <w:t>Câble pour le système d'automatisation MyHOME_</w:t>
      </w:r>
      <w:r w:rsidR="00CE06A1" w:rsidRPr="00D8584E">
        <w:rPr>
          <w:rFonts w:ascii="Arial" w:hAnsi="Arial" w:cs="Arial"/>
        </w:rPr>
        <w:t>U</w:t>
      </w:r>
      <w:r w:rsidR="00065627" w:rsidRPr="00D8584E">
        <w:rPr>
          <w:rFonts w:ascii="Arial" w:hAnsi="Arial" w:cs="Arial"/>
        </w:rPr>
        <w:t>p</w:t>
      </w:r>
      <w:r w:rsidR="00CE06A1" w:rsidRPr="00D8584E">
        <w:rPr>
          <w:rFonts w:ascii="Arial" w:hAnsi="Arial" w:cs="Arial"/>
        </w:rPr>
        <w:t>. Non blindé</w:t>
      </w:r>
      <w:r w:rsidR="00065627" w:rsidRPr="00D8584E">
        <w:rPr>
          <w:rFonts w:ascii="Arial" w:hAnsi="Arial" w:cs="Arial"/>
        </w:rPr>
        <w:t xml:space="preserve">. </w:t>
      </w:r>
      <w:r w:rsidR="00CE06A1" w:rsidRPr="00D8584E">
        <w:rPr>
          <w:rFonts w:ascii="Arial" w:hAnsi="Arial" w:cs="Arial"/>
        </w:rPr>
        <w:t>2 conducteurs.</w:t>
      </w:r>
      <w:r w:rsidR="00CE06A1" w:rsidRPr="00D8584E">
        <w:rPr>
          <w:rFonts w:ascii="Arial" w:hAnsi="Arial" w:cs="Arial"/>
        </w:rPr>
        <w:br/>
        <w:t>Isolation jusqu’à 300/500 V.</w:t>
      </w:r>
      <w:r w:rsidR="00CE06A1" w:rsidRPr="00D8584E">
        <w:rPr>
          <w:rFonts w:ascii="Arial" w:hAnsi="Arial" w:cs="Arial"/>
        </w:rPr>
        <w:br/>
        <w:t>Rouleau de 200 mètres.</w:t>
      </w:r>
    </w:p>
    <w:p w:rsidR="00B1653C" w:rsidRPr="00D8584E" w:rsidRDefault="00B165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584E">
        <w:rPr>
          <w:rFonts w:ascii="Arial" w:hAnsi="Arial" w:cs="Arial"/>
        </w:rPr>
        <w:br w:type="page"/>
      </w:r>
    </w:p>
    <w:p w:rsidR="00EB0853" w:rsidRPr="00D8584E" w:rsidRDefault="00EB0853" w:rsidP="00B1653C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lastRenderedPageBreak/>
        <w:t>Actuateurs :</w:t>
      </w:r>
    </w:p>
    <w:p w:rsidR="00EB0853" w:rsidRPr="00D8584E" w:rsidRDefault="00EB0853" w:rsidP="00B1653C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BMSW</w:t>
      </w:r>
      <w:proofErr w:type="gramStart"/>
      <w:r w:rsidRPr="00D8584E">
        <w:rPr>
          <w:rFonts w:ascii="Arial" w:hAnsi="Arial" w:cs="Arial"/>
        </w:rPr>
        <w:t>1005:</w:t>
      </w:r>
      <w:proofErr w:type="gramEnd"/>
      <w:r w:rsidRPr="00D8584E">
        <w:rPr>
          <w:rFonts w:ascii="Arial" w:hAnsi="Arial" w:cs="Arial"/>
        </w:rPr>
        <w:tab/>
        <w:t xml:space="preserve">Actuateur </w:t>
      </w:r>
      <w:r w:rsidR="00271C5C" w:rsidRPr="00D8584E">
        <w:rPr>
          <w:rFonts w:ascii="Arial" w:hAnsi="Arial" w:cs="Arial"/>
        </w:rPr>
        <w:t>à</w:t>
      </w:r>
      <w:r w:rsidRPr="00D8584E">
        <w:rPr>
          <w:rFonts w:ascii="Arial" w:hAnsi="Arial" w:cs="Arial"/>
        </w:rPr>
        <w:t xml:space="preserve"> 8 contacts inverseurs</w:t>
      </w:r>
      <w:r w:rsidR="00B1653C" w:rsidRPr="00D8584E">
        <w:rPr>
          <w:rFonts w:ascii="Arial" w:hAnsi="Arial" w:cs="Arial"/>
        </w:rPr>
        <w:t xml:space="preserve"> indépendants. </w:t>
      </w:r>
      <w:r w:rsidRPr="00D8584E">
        <w:rPr>
          <w:rFonts w:ascii="Arial" w:hAnsi="Arial" w:cs="Arial"/>
        </w:rPr>
        <w:t xml:space="preserve">Charge </w:t>
      </w:r>
      <w:proofErr w:type="gramStart"/>
      <w:r w:rsidRPr="00D8584E">
        <w:rPr>
          <w:rFonts w:ascii="Arial" w:hAnsi="Arial" w:cs="Arial"/>
        </w:rPr>
        <w:t>maximale:</w:t>
      </w:r>
      <w:proofErr w:type="gramEnd"/>
      <w:r w:rsidRPr="00D8584E">
        <w:rPr>
          <w:rFonts w:ascii="Arial" w:hAnsi="Arial" w:cs="Arial"/>
        </w:rPr>
        <w:t xml:space="preserve"> 16A résistifs ou 4</w:t>
      </w:r>
      <w:r w:rsidR="00BA0E7A" w:rsidRPr="00D8584E">
        <w:rPr>
          <w:rFonts w:ascii="Arial" w:hAnsi="Arial" w:cs="Arial"/>
        </w:rPr>
        <w:t>,</w:t>
      </w:r>
      <w:r w:rsidRPr="00D8584E">
        <w:rPr>
          <w:rFonts w:ascii="Arial" w:hAnsi="Arial" w:cs="Arial"/>
        </w:rPr>
        <w:t xml:space="preserve">1A pour des </w:t>
      </w:r>
      <w:r w:rsidR="00B1653C" w:rsidRPr="00D8584E">
        <w:rPr>
          <w:rFonts w:ascii="Arial" w:hAnsi="Arial" w:cs="Arial"/>
        </w:rPr>
        <w:t xml:space="preserve">leds. </w:t>
      </w:r>
      <w:r w:rsidR="00BA0E7A" w:rsidRPr="00D8584E">
        <w:rPr>
          <w:rFonts w:ascii="Arial" w:hAnsi="Arial" w:cs="Arial"/>
        </w:rPr>
        <w:t>N</w:t>
      </w:r>
      <w:r w:rsidR="008053C3" w:rsidRPr="00D8584E">
        <w:rPr>
          <w:rFonts w:ascii="Arial" w:hAnsi="Arial" w:cs="Arial"/>
        </w:rPr>
        <w:t>e peut pas servir pour de</w:t>
      </w:r>
      <w:r w:rsidRPr="00D8584E">
        <w:rPr>
          <w:rFonts w:ascii="Arial" w:hAnsi="Arial" w:cs="Arial"/>
        </w:rPr>
        <w:t>s volets</w:t>
      </w:r>
      <w:r w:rsidR="00BA0E7A" w:rsidRPr="00D8584E">
        <w:rPr>
          <w:rFonts w:ascii="Arial" w:hAnsi="Arial" w:cs="Arial"/>
        </w:rPr>
        <w:t xml:space="preserve"> roulants. F</w:t>
      </w:r>
      <w:r w:rsidRPr="00D8584E">
        <w:rPr>
          <w:rFonts w:ascii="Arial" w:hAnsi="Arial" w:cs="Arial"/>
        </w:rPr>
        <w:t>onction zero-crossing</w:t>
      </w:r>
      <w:r w:rsidR="00B1653C" w:rsidRPr="00D8584E">
        <w:rPr>
          <w:rFonts w:ascii="Arial" w:hAnsi="Arial" w:cs="Arial"/>
        </w:rPr>
        <w:t xml:space="preserve">. </w:t>
      </w:r>
      <w:r w:rsidRPr="00D8584E">
        <w:rPr>
          <w:rFonts w:ascii="Arial" w:hAnsi="Arial" w:cs="Arial"/>
        </w:rPr>
        <w:t xml:space="preserve">Mémoire </w:t>
      </w:r>
      <w:r w:rsidR="00BA0E7A" w:rsidRPr="00D8584E">
        <w:rPr>
          <w:rFonts w:ascii="Arial" w:hAnsi="Arial" w:cs="Arial"/>
        </w:rPr>
        <w:t xml:space="preserve">intégrée </w:t>
      </w:r>
      <w:r w:rsidRPr="00D8584E">
        <w:rPr>
          <w:rFonts w:ascii="Arial" w:hAnsi="Arial" w:cs="Arial"/>
        </w:rPr>
        <w:t>pour l’état de tous les contacts en cas de p</w:t>
      </w:r>
      <w:r w:rsidR="00BA0E7A" w:rsidRPr="00D8584E">
        <w:rPr>
          <w:rFonts w:ascii="Arial" w:hAnsi="Arial" w:cs="Arial"/>
        </w:rPr>
        <w:t>anne</w:t>
      </w:r>
      <w:r w:rsidRPr="00D8584E">
        <w:rPr>
          <w:rFonts w:ascii="Arial" w:hAnsi="Arial" w:cs="Arial"/>
        </w:rPr>
        <w:t xml:space="preserve"> de courant</w:t>
      </w:r>
      <w:r w:rsidR="00762CDA" w:rsidRPr="00D8584E">
        <w:rPr>
          <w:rFonts w:ascii="Arial" w:hAnsi="Arial" w:cs="Arial"/>
        </w:rPr>
        <w:t>.</w:t>
      </w:r>
      <w:r w:rsidR="00B1653C" w:rsidRPr="00D8584E">
        <w:rPr>
          <w:rFonts w:ascii="Arial" w:hAnsi="Arial" w:cs="Arial"/>
        </w:rPr>
        <w:t xml:space="preserve"> </w:t>
      </w:r>
      <w:r w:rsidR="00BA0E7A" w:rsidRPr="00D8584E">
        <w:rPr>
          <w:rFonts w:ascii="Arial" w:hAnsi="Arial" w:cs="Arial"/>
        </w:rPr>
        <w:t>Montage sur rail DIN : 10 modules</w:t>
      </w:r>
      <w:r w:rsidR="00271C5C" w:rsidRPr="00D8584E">
        <w:rPr>
          <w:rFonts w:ascii="Arial" w:hAnsi="Arial" w:cs="Arial"/>
        </w:rPr>
        <w:t>.</w:t>
      </w:r>
    </w:p>
    <w:p w:rsidR="00BA0E7A" w:rsidRPr="00D8584E" w:rsidRDefault="00EB0853" w:rsidP="00B1653C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BMSW</w:t>
      </w:r>
      <w:proofErr w:type="gramStart"/>
      <w:r w:rsidRPr="00D8584E">
        <w:rPr>
          <w:rFonts w:ascii="Arial" w:hAnsi="Arial" w:cs="Arial"/>
        </w:rPr>
        <w:t>1003:</w:t>
      </w:r>
      <w:proofErr w:type="gramEnd"/>
      <w:r w:rsidRPr="00D8584E">
        <w:rPr>
          <w:rFonts w:ascii="Arial" w:hAnsi="Arial" w:cs="Arial"/>
        </w:rPr>
        <w:tab/>
        <w:t xml:space="preserve">Actuateur </w:t>
      </w:r>
      <w:r w:rsidR="00271C5C" w:rsidRPr="00D8584E">
        <w:rPr>
          <w:rFonts w:ascii="Arial" w:hAnsi="Arial" w:cs="Arial"/>
        </w:rPr>
        <w:t>à</w:t>
      </w:r>
      <w:r w:rsidRPr="00D8584E">
        <w:rPr>
          <w:rFonts w:ascii="Arial" w:hAnsi="Arial" w:cs="Arial"/>
        </w:rPr>
        <w:t xml:space="preserve"> 4 contacts inverseurs</w:t>
      </w:r>
      <w:r w:rsidR="00B1653C" w:rsidRPr="00D8584E">
        <w:rPr>
          <w:rFonts w:ascii="Arial" w:hAnsi="Arial" w:cs="Arial"/>
        </w:rPr>
        <w:t xml:space="preserve"> indépendants. </w:t>
      </w:r>
      <w:r w:rsidR="00BA0E7A" w:rsidRPr="00D8584E">
        <w:rPr>
          <w:rFonts w:ascii="Arial" w:hAnsi="Arial" w:cs="Arial"/>
        </w:rPr>
        <w:t xml:space="preserve">Charge </w:t>
      </w:r>
      <w:proofErr w:type="gramStart"/>
      <w:r w:rsidR="00BA0E7A" w:rsidRPr="00D8584E">
        <w:rPr>
          <w:rFonts w:ascii="Arial" w:hAnsi="Arial" w:cs="Arial"/>
        </w:rPr>
        <w:t>maximale:</w:t>
      </w:r>
      <w:proofErr w:type="gramEnd"/>
      <w:r w:rsidR="00BA0E7A" w:rsidRPr="00D8584E">
        <w:rPr>
          <w:rFonts w:ascii="Arial" w:hAnsi="Arial" w:cs="Arial"/>
        </w:rPr>
        <w:t xml:space="preserve"> 16A résistifs ou </w:t>
      </w:r>
      <w:r w:rsidR="00B1653C" w:rsidRPr="00D8584E">
        <w:rPr>
          <w:rFonts w:ascii="Arial" w:hAnsi="Arial" w:cs="Arial"/>
        </w:rPr>
        <w:t xml:space="preserve">4,1A pour des leds. </w:t>
      </w:r>
      <w:r w:rsidR="00BA0E7A" w:rsidRPr="00D8584E">
        <w:rPr>
          <w:rFonts w:ascii="Arial" w:hAnsi="Arial" w:cs="Arial"/>
        </w:rPr>
        <w:t>Ne peut pas servir pour des volets ro</w:t>
      </w:r>
      <w:r w:rsidR="00B1653C" w:rsidRPr="00D8584E">
        <w:rPr>
          <w:rFonts w:ascii="Arial" w:hAnsi="Arial" w:cs="Arial"/>
        </w:rPr>
        <w:t xml:space="preserve">ulants. Fonction zero-crossing. </w:t>
      </w:r>
      <w:r w:rsidR="00BA0E7A" w:rsidRPr="00D8584E">
        <w:rPr>
          <w:rFonts w:ascii="Arial" w:hAnsi="Arial" w:cs="Arial"/>
        </w:rPr>
        <w:t>Mémoire intégrée pour l’état de tous les cont</w:t>
      </w:r>
      <w:r w:rsidR="00B1653C" w:rsidRPr="00D8584E">
        <w:rPr>
          <w:rFonts w:ascii="Arial" w:hAnsi="Arial" w:cs="Arial"/>
        </w:rPr>
        <w:t xml:space="preserve">acts en cas de panne de courant. </w:t>
      </w:r>
      <w:r w:rsidR="00BA0E7A" w:rsidRPr="00D8584E">
        <w:rPr>
          <w:rFonts w:ascii="Arial" w:hAnsi="Arial" w:cs="Arial"/>
        </w:rPr>
        <w:t>Montage sur rail DIN : 6 modules</w:t>
      </w:r>
    </w:p>
    <w:p w:rsidR="00BA0E7A" w:rsidRPr="00D8584E" w:rsidRDefault="00AB1286" w:rsidP="00B1653C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F411</w:t>
      </w:r>
      <w:proofErr w:type="gramStart"/>
      <w:r w:rsidRPr="00D8584E">
        <w:rPr>
          <w:rFonts w:ascii="Arial" w:hAnsi="Arial" w:cs="Arial"/>
        </w:rPr>
        <w:t>U</w:t>
      </w:r>
      <w:r w:rsidR="009F685C" w:rsidRPr="00D8584E">
        <w:rPr>
          <w:rFonts w:ascii="Arial" w:hAnsi="Arial" w:cs="Arial"/>
        </w:rPr>
        <w:t>2:</w:t>
      </w:r>
      <w:proofErr w:type="gramEnd"/>
      <w:r w:rsidR="00FE471A" w:rsidRPr="00D8584E">
        <w:rPr>
          <w:rFonts w:ascii="Arial" w:hAnsi="Arial" w:cs="Arial"/>
        </w:rPr>
        <w:tab/>
      </w:r>
      <w:r w:rsidR="00BA0E7A" w:rsidRPr="00D8584E">
        <w:rPr>
          <w:rFonts w:ascii="Arial" w:hAnsi="Arial" w:cs="Arial"/>
        </w:rPr>
        <w:t xml:space="preserve">Actuateur </w:t>
      </w:r>
      <w:r w:rsidR="00271C5C" w:rsidRPr="00D8584E">
        <w:rPr>
          <w:rFonts w:ascii="Arial" w:hAnsi="Arial" w:cs="Arial"/>
        </w:rPr>
        <w:t>à</w:t>
      </w:r>
      <w:r w:rsidR="00BA0E7A" w:rsidRPr="00D8584E">
        <w:rPr>
          <w:rFonts w:ascii="Arial" w:hAnsi="Arial" w:cs="Arial"/>
        </w:rPr>
        <w:t xml:space="preserve"> 2 </w:t>
      </w:r>
      <w:r w:rsidR="00B1653C" w:rsidRPr="00D8584E">
        <w:rPr>
          <w:rFonts w:ascii="Arial" w:hAnsi="Arial" w:cs="Arial"/>
        </w:rPr>
        <w:t xml:space="preserve">relais indépendants. </w:t>
      </w:r>
      <w:r w:rsidR="00BA0E7A" w:rsidRPr="00D8584E">
        <w:rPr>
          <w:rFonts w:ascii="Arial" w:hAnsi="Arial" w:cs="Arial"/>
        </w:rPr>
        <w:t xml:space="preserve">Charge </w:t>
      </w:r>
      <w:proofErr w:type="gramStart"/>
      <w:r w:rsidR="00BA0E7A" w:rsidRPr="00D8584E">
        <w:rPr>
          <w:rFonts w:ascii="Arial" w:hAnsi="Arial" w:cs="Arial"/>
        </w:rPr>
        <w:t>maximale:</w:t>
      </w:r>
      <w:proofErr w:type="gramEnd"/>
      <w:r w:rsidR="00BA0E7A" w:rsidRPr="00D8584E">
        <w:rPr>
          <w:rFonts w:ascii="Arial" w:hAnsi="Arial" w:cs="Arial"/>
        </w:rPr>
        <w:t xml:space="preserve"> 6A résistifs</w:t>
      </w:r>
      <w:r w:rsidR="00F0401B" w:rsidRPr="00D8584E">
        <w:rPr>
          <w:rFonts w:ascii="Arial" w:hAnsi="Arial" w:cs="Arial"/>
        </w:rPr>
        <w:t xml:space="preserve"> ou</w:t>
      </w:r>
      <w:r w:rsidR="00271C5C" w:rsidRPr="00D8584E">
        <w:rPr>
          <w:rFonts w:ascii="Arial" w:hAnsi="Arial" w:cs="Arial"/>
        </w:rPr>
        <w:t xml:space="preserve"> pour</w:t>
      </w:r>
      <w:r w:rsidR="00F0401B" w:rsidRPr="00D8584E">
        <w:rPr>
          <w:rFonts w:ascii="Arial" w:hAnsi="Arial" w:cs="Arial"/>
        </w:rPr>
        <w:t xml:space="preserve"> lampes à incandescence</w:t>
      </w:r>
      <w:r w:rsidR="00BA0E7A" w:rsidRPr="00D8584E">
        <w:rPr>
          <w:rFonts w:ascii="Arial" w:hAnsi="Arial" w:cs="Arial"/>
        </w:rPr>
        <w:t xml:space="preserve"> – 500W pour moteurs – 2A cos </w:t>
      </w:r>
      <w:r w:rsidR="00BA0E7A" w:rsidRPr="00D8584E">
        <w:rPr>
          <w:rFonts w:ascii="Arial" w:hAnsi="Arial" w:cs="Arial"/>
          <w:lang w:val="nl-BE"/>
        </w:rPr>
        <w:t>ϕ</w:t>
      </w:r>
      <w:r w:rsidR="00BA0E7A" w:rsidRPr="00D8584E">
        <w:rPr>
          <w:rFonts w:ascii="Arial" w:hAnsi="Arial" w:cs="Arial"/>
        </w:rPr>
        <w:t xml:space="preserve"> de 0,5 pour transformateurs ferromagné</w:t>
      </w:r>
      <w:r w:rsidR="00B1653C" w:rsidRPr="00D8584E">
        <w:rPr>
          <w:rFonts w:ascii="Arial" w:hAnsi="Arial" w:cs="Arial"/>
        </w:rPr>
        <w:t xml:space="preserve">tiques – 150W pour lampes fluo. </w:t>
      </w:r>
      <w:r w:rsidR="0066534C" w:rsidRPr="00D8584E">
        <w:rPr>
          <w:rFonts w:ascii="Arial" w:hAnsi="Arial" w:cs="Arial"/>
        </w:rPr>
        <w:t xml:space="preserve">Relais à </w:t>
      </w:r>
      <w:r w:rsidR="00185116" w:rsidRPr="00D8584E">
        <w:rPr>
          <w:rFonts w:ascii="Arial" w:hAnsi="Arial" w:cs="Arial"/>
        </w:rPr>
        <w:t>inter verrouiller par</w:t>
      </w:r>
      <w:r w:rsidR="0066534C" w:rsidRPr="00D8584E">
        <w:rPr>
          <w:rFonts w:ascii="Arial" w:hAnsi="Arial" w:cs="Arial"/>
        </w:rPr>
        <w:t xml:space="preserve"> configuration.</w:t>
      </w:r>
      <w:r w:rsidR="00BA0E7A" w:rsidRPr="00D8584E">
        <w:rPr>
          <w:rFonts w:ascii="Arial" w:hAnsi="Arial" w:cs="Arial"/>
        </w:rPr>
        <w:t xml:space="preserve"> Fonction zero-crossing.</w:t>
      </w:r>
      <w:r w:rsidR="0066534C" w:rsidRPr="00D8584E">
        <w:rPr>
          <w:rFonts w:ascii="Arial" w:hAnsi="Arial" w:cs="Arial"/>
        </w:rPr>
        <w:t xml:space="preserve"> </w:t>
      </w:r>
      <w:r w:rsidR="00B1653C" w:rsidRPr="00D8584E">
        <w:rPr>
          <w:rFonts w:ascii="Arial" w:hAnsi="Arial" w:cs="Arial"/>
        </w:rPr>
        <w:t xml:space="preserve"> </w:t>
      </w:r>
      <w:r w:rsidR="00BA0E7A" w:rsidRPr="00D8584E">
        <w:rPr>
          <w:rFonts w:ascii="Arial" w:hAnsi="Arial" w:cs="Arial"/>
        </w:rPr>
        <w:t xml:space="preserve">Montage sur rail DIN : </w:t>
      </w:r>
      <w:r w:rsidR="0066534C" w:rsidRPr="00D8584E">
        <w:rPr>
          <w:rFonts w:ascii="Arial" w:hAnsi="Arial" w:cs="Arial"/>
        </w:rPr>
        <w:t>2</w:t>
      </w:r>
      <w:r w:rsidR="00BA0E7A" w:rsidRPr="00D8584E">
        <w:rPr>
          <w:rFonts w:ascii="Arial" w:hAnsi="Arial" w:cs="Arial"/>
        </w:rPr>
        <w:t xml:space="preserve"> modules</w:t>
      </w:r>
    </w:p>
    <w:p w:rsidR="00DD66D5" w:rsidRPr="00D8584E" w:rsidRDefault="00DD66D5" w:rsidP="00B1653C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F411/</w:t>
      </w:r>
      <w:proofErr w:type="gramStart"/>
      <w:r w:rsidRPr="00D8584E">
        <w:rPr>
          <w:rFonts w:ascii="Arial" w:hAnsi="Arial" w:cs="Arial"/>
        </w:rPr>
        <w:t>4:</w:t>
      </w:r>
      <w:proofErr w:type="gramEnd"/>
      <w:r w:rsidRPr="00D8584E">
        <w:rPr>
          <w:rFonts w:ascii="Arial" w:hAnsi="Arial" w:cs="Arial"/>
        </w:rPr>
        <w:t xml:space="preserve"> </w:t>
      </w:r>
      <w:r w:rsidRPr="00D8584E">
        <w:rPr>
          <w:rFonts w:ascii="Arial" w:hAnsi="Arial" w:cs="Arial"/>
        </w:rPr>
        <w:tab/>
      </w:r>
      <w:r w:rsidR="00F0401B" w:rsidRPr="00D8584E">
        <w:rPr>
          <w:rFonts w:ascii="Arial" w:hAnsi="Arial" w:cs="Arial"/>
        </w:rPr>
        <w:t xml:space="preserve">Actuateur </w:t>
      </w:r>
      <w:r w:rsidR="00271C5C" w:rsidRPr="00D8584E">
        <w:rPr>
          <w:rFonts w:ascii="Arial" w:hAnsi="Arial" w:cs="Arial"/>
        </w:rPr>
        <w:t>à</w:t>
      </w:r>
      <w:r w:rsidR="00F0401B" w:rsidRPr="00D8584E">
        <w:rPr>
          <w:rFonts w:ascii="Arial" w:hAnsi="Arial" w:cs="Arial"/>
        </w:rPr>
        <w:t xml:space="preserve"> 4 </w:t>
      </w:r>
      <w:r w:rsidR="00B1653C" w:rsidRPr="00D8584E">
        <w:rPr>
          <w:rFonts w:ascii="Arial" w:hAnsi="Arial" w:cs="Arial"/>
        </w:rPr>
        <w:t xml:space="preserve">relais </w:t>
      </w:r>
      <w:r w:rsidR="00185116" w:rsidRPr="00D8584E">
        <w:rPr>
          <w:rFonts w:ascii="Arial" w:hAnsi="Arial" w:cs="Arial"/>
        </w:rPr>
        <w:t>indépendants. Charge</w:t>
      </w:r>
      <w:r w:rsidR="00F0401B" w:rsidRPr="00D8584E">
        <w:rPr>
          <w:rFonts w:ascii="Arial" w:hAnsi="Arial" w:cs="Arial"/>
        </w:rPr>
        <w:t xml:space="preserve"> </w:t>
      </w:r>
      <w:proofErr w:type="gramStart"/>
      <w:r w:rsidR="00F0401B" w:rsidRPr="00D8584E">
        <w:rPr>
          <w:rFonts w:ascii="Arial" w:hAnsi="Arial" w:cs="Arial"/>
        </w:rPr>
        <w:t>maximale:</w:t>
      </w:r>
      <w:proofErr w:type="gramEnd"/>
      <w:r w:rsidR="00F0401B" w:rsidRPr="00D8584E">
        <w:rPr>
          <w:rFonts w:ascii="Arial" w:hAnsi="Arial" w:cs="Arial"/>
        </w:rPr>
        <w:t xml:space="preserve"> 6A résistifs – 2A pour lampes à incandescence - 500W pour moteurs – 2A cos </w:t>
      </w:r>
      <w:r w:rsidR="00F0401B" w:rsidRPr="00D8584E">
        <w:rPr>
          <w:rFonts w:ascii="Arial" w:hAnsi="Arial" w:cs="Arial"/>
          <w:lang w:val="nl-BE"/>
        </w:rPr>
        <w:t>ϕ</w:t>
      </w:r>
      <w:r w:rsidR="00F0401B" w:rsidRPr="00D8584E">
        <w:rPr>
          <w:rFonts w:ascii="Arial" w:hAnsi="Arial" w:cs="Arial"/>
        </w:rPr>
        <w:t xml:space="preserve"> de 0,5 pour transformateurs ferromagnétiques – 8</w:t>
      </w:r>
      <w:r w:rsidR="006D3A87" w:rsidRPr="00D8584E">
        <w:rPr>
          <w:rFonts w:ascii="Arial" w:hAnsi="Arial" w:cs="Arial"/>
        </w:rPr>
        <w:t xml:space="preserve">0W pour lampes fluo. </w:t>
      </w:r>
      <w:r w:rsidR="00F0401B" w:rsidRPr="00D8584E">
        <w:rPr>
          <w:rFonts w:ascii="Arial" w:hAnsi="Arial" w:cs="Arial"/>
        </w:rPr>
        <w:t xml:space="preserve">Relais à </w:t>
      </w:r>
      <w:r w:rsidR="00185116" w:rsidRPr="00D8584E">
        <w:rPr>
          <w:rFonts w:ascii="Arial" w:hAnsi="Arial" w:cs="Arial"/>
        </w:rPr>
        <w:t>inter verrouiller par</w:t>
      </w:r>
      <w:r w:rsidR="006D3A87" w:rsidRPr="00D8584E">
        <w:rPr>
          <w:rFonts w:ascii="Arial" w:hAnsi="Arial" w:cs="Arial"/>
        </w:rPr>
        <w:t xml:space="preserve"> configuration. </w:t>
      </w:r>
      <w:r w:rsidR="00F0401B" w:rsidRPr="00D8584E">
        <w:rPr>
          <w:rFonts w:ascii="Arial" w:hAnsi="Arial" w:cs="Arial"/>
        </w:rPr>
        <w:t>Montage sur rail DIN : 2 modules</w:t>
      </w:r>
      <w:r w:rsidRPr="00D8584E">
        <w:rPr>
          <w:rFonts w:ascii="Arial" w:hAnsi="Arial" w:cs="Arial"/>
        </w:rPr>
        <w:t>.</w:t>
      </w:r>
    </w:p>
    <w:p w:rsidR="00185116" w:rsidRPr="00D8584E" w:rsidRDefault="00DD66D5" w:rsidP="006D3A87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F</w:t>
      </w:r>
      <w:proofErr w:type="gramStart"/>
      <w:r w:rsidRPr="00D8584E">
        <w:rPr>
          <w:rFonts w:ascii="Arial" w:hAnsi="Arial" w:cs="Arial"/>
        </w:rPr>
        <w:t>401:</w:t>
      </w:r>
      <w:proofErr w:type="gramEnd"/>
      <w:r w:rsidRPr="00D8584E">
        <w:rPr>
          <w:rFonts w:ascii="Arial" w:hAnsi="Arial" w:cs="Arial"/>
        </w:rPr>
        <w:t xml:space="preserve"> </w:t>
      </w:r>
      <w:r w:rsidRPr="00D8584E">
        <w:rPr>
          <w:rFonts w:ascii="Arial" w:hAnsi="Arial" w:cs="Arial"/>
        </w:rPr>
        <w:tab/>
        <w:t>Act</w:t>
      </w:r>
      <w:r w:rsidR="00B07A7F" w:rsidRPr="00D8584E">
        <w:rPr>
          <w:rFonts w:ascii="Arial" w:hAnsi="Arial" w:cs="Arial"/>
        </w:rPr>
        <w:t xml:space="preserve">uateur pour </w:t>
      </w:r>
      <w:r w:rsidR="00F0401B" w:rsidRPr="00D8584E">
        <w:rPr>
          <w:rFonts w:ascii="Arial" w:hAnsi="Arial" w:cs="Arial"/>
        </w:rPr>
        <w:t xml:space="preserve">la </w:t>
      </w:r>
      <w:r w:rsidR="00B07A7F" w:rsidRPr="00D8584E">
        <w:rPr>
          <w:rFonts w:ascii="Arial" w:hAnsi="Arial" w:cs="Arial"/>
        </w:rPr>
        <w:t>commande de volets</w:t>
      </w:r>
      <w:r w:rsidR="006D3A87" w:rsidRPr="00D8584E">
        <w:rPr>
          <w:rFonts w:ascii="Arial" w:hAnsi="Arial" w:cs="Arial"/>
        </w:rPr>
        <w:t xml:space="preserve"> roulants. </w:t>
      </w:r>
      <w:r w:rsidR="00F82504" w:rsidRPr="00D8584E">
        <w:rPr>
          <w:rFonts w:ascii="Arial" w:hAnsi="Arial" w:cs="Arial"/>
        </w:rPr>
        <w:t>En plus de la commande « haut/bas », l’appareil comporte une touche pour la programmation d’une certaine position du vol</w:t>
      </w:r>
      <w:r w:rsidR="006D3A87" w:rsidRPr="00D8584E">
        <w:rPr>
          <w:rFonts w:ascii="Arial" w:hAnsi="Arial" w:cs="Arial"/>
        </w:rPr>
        <w:t xml:space="preserve">et roulant (learn). </w:t>
      </w:r>
      <w:r w:rsidR="00F82504" w:rsidRPr="00D8584E">
        <w:rPr>
          <w:rFonts w:ascii="Arial" w:hAnsi="Arial" w:cs="Arial"/>
        </w:rPr>
        <w:t>Montage sur rail DIN : 2 modules.</w:t>
      </w:r>
    </w:p>
    <w:p w:rsidR="00185116" w:rsidRPr="00D8584E" w:rsidRDefault="00185116">
      <w:pPr>
        <w:spacing w:after="0" w:line="240" w:lineRule="auto"/>
        <w:rPr>
          <w:rFonts w:ascii="Arial" w:hAnsi="Arial" w:cs="Arial"/>
        </w:rPr>
      </w:pPr>
      <w:r w:rsidRPr="00D8584E">
        <w:rPr>
          <w:rFonts w:ascii="Arial" w:hAnsi="Arial" w:cs="Arial"/>
        </w:rPr>
        <w:br w:type="page"/>
      </w:r>
    </w:p>
    <w:p w:rsidR="00CB6032" w:rsidRPr="00D8584E" w:rsidRDefault="00CB6032" w:rsidP="006D3A87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lastRenderedPageBreak/>
        <w:t>Variateurs :</w:t>
      </w:r>
    </w:p>
    <w:p w:rsidR="00EB0853" w:rsidRPr="00D8584E" w:rsidRDefault="00EB0853" w:rsidP="006D3A87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F</w:t>
      </w:r>
      <w:proofErr w:type="gramStart"/>
      <w:r w:rsidRPr="00D8584E">
        <w:rPr>
          <w:rFonts w:ascii="Arial" w:hAnsi="Arial" w:cs="Arial"/>
        </w:rPr>
        <w:t>414:</w:t>
      </w:r>
      <w:proofErr w:type="gramEnd"/>
      <w:r w:rsidRPr="00D8584E">
        <w:rPr>
          <w:rFonts w:ascii="Arial" w:hAnsi="Arial" w:cs="Arial"/>
        </w:rPr>
        <w:tab/>
        <w:t xml:space="preserve">Variateur à 1 sortie pour </w:t>
      </w:r>
      <w:r w:rsidR="00AC6D20" w:rsidRPr="00D8584E">
        <w:rPr>
          <w:rFonts w:ascii="Arial" w:hAnsi="Arial" w:cs="Arial"/>
        </w:rPr>
        <w:t>la commande de</w:t>
      </w:r>
      <w:r w:rsidRPr="00D8584E">
        <w:rPr>
          <w:rFonts w:ascii="Arial" w:hAnsi="Arial" w:cs="Arial"/>
        </w:rPr>
        <w:t xml:space="preserve"> lampes à incandescence et halogènes avec transformateur ferromagnétique</w:t>
      </w:r>
      <w:r w:rsidR="006D3A87" w:rsidRPr="00D8584E">
        <w:rPr>
          <w:rFonts w:ascii="Arial" w:hAnsi="Arial" w:cs="Arial"/>
        </w:rPr>
        <w:t xml:space="preserve">. </w:t>
      </w:r>
      <w:r w:rsidR="00430F9C" w:rsidRPr="00D8584E">
        <w:rPr>
          <w:rFonts w:ascii="Arial" w:hAnsi="Arial" w:cs="Arial"/>
        </w:rPr>
        <w:t>A</w:t>
      </w:r>
      <w:r w:rsidRPr="00D8584E">
        <w:rPr>
          <w:rFonts w:ascii="Arial" w:hAnsi="Arial" w:cs="Arial"/>
        </w:rPr>
        <w:t>limentation</w:t>
      </w:r>
      <w:r w:rsidR="00430F9C" w:rsidRPr="00D8584E">
        <w:rPr>
          <w:rFonts w:ascii="Arial" w:hAnsi="Arial" w:cs="Arial"/>
        </w:rPr>
        <w:t> :</w:t>
      </w:r>
      <w:r w:rsidRPr="00D8584E">
        <w:rPr>
          <w:rFonts w:ascii="Arial" w:hAnsi="Arial" w:cs="Arial"/>
        </w:rPr>
        <w:t xml:space="preserve"> 27 V</w:t>
      </w:r>
      <w:r w:rsidR="00DE1840" w:rsidRPr="00D8584E">
        <w:rPr>
          <w:rFonts w:ascii="Arial" w:hAnsi="Arial" w:cs="Arial"/>
        </w:rPr>
        <w:t>d</w:t>
      </w:r>
      <w:r w:rsidRPr="00D8584E">
        <w:rPr>
          <w:rFonts w:ascii="Arial" w:hAnsi="Arial" w:cs="Arial"/>
        </w:rPr>
        <w:t>c</w:t>
      </w:r>
      <w:r w:rsidR="00430F9C" w:rsidRPr="00D8584E">
        <w:rPr>
          <w:rFonts w:ascii="Arial" w:hAnsi="Arial" w:cs="Arial"/>
        </w:rPr>
        <w:t>. A</w:t>
      </w:r>
      <w:r w:rsidRPr="00D8584E">
        <w:rPr>
          <w:rFonts w:ascii="Arial" w:hAnsi="Arial" w:cs="Arial"/>
        </w:rPr>
        <w:t>bsorption</w:t>
      </w:r>
      <w:r w:rsidR="00430F9C" w:rsidRPr="00D8584E">
        <w:rPr>
          <w:rFonts w:ascii="Arial" w:hAnsi="Arial" w:cs="Arial"/>
        </w:rPr>
        <w:t xml:space="preserve"> : </w:t>
      </w:r>
      <w:r w:rsidRPr="00D8584E">
        <w:rPr>
          <w:rFonts w:ascii="Arial" w:hAnsi="Arial" w:cs="Arial"/>
        </w:rPr>
        <w:t>9 mA</w:t>
      </w:r>
      <w:r w:rsidR="00AC6D20" w:rsidRPr="00D8584E">
        <w:rPr>
          <w:rFonts w:ascii="Arial" w:hAnsi="Arial" w:cs="Arial"/>
        </w:rPr>
        <w:t>. Avec poussoir pour commande locale.</w:t>
      </w:r>
      <w:r w:rsidR="006D3A87" w:rsidRPr="00D8584E">
        <w:rPr>
          <w:rFonts w:ascii="Arial" w:hAnsi="Arial" w:cs="Arial"/>
        </w:rPr>
        <w:t xml:space="preserve"> </w:t>
      </w:r>
      <w:r w:rsidR="00430F9C" w:rsidRPr="00D8584E">
        <w:rPr>
          <w:rFonts w:ascii="Arial" w:hAnsi="Arial" w:cs="Arial"/>
        </w:rPr>
        <w:t xml:space="preserve">Pour </w:t>
      </w:r>
      <w:r w:rsidR="0065765F" w:rsidRPr="00D8584E">
        <w:rPr>
          <w:rFonts w:ascii="Arial" w:hAnsi="Arial" w:cs="Arial"/>
        </w:rPr>
        <w:t xml:space="preserve">une seule charge : </w:t>
      </w:r>
      <w:r w:rsidR="00DE1840" w:rsidRPr="00D8584E">
        <w:rPr>
          <w:rFonts w:ascii="Arial" w:hAnsi="Arial" w:cs="Arial"/>
        </w:rPr>
        <w:t>l</w:t>
      </w:r>
      <w:r w:rsidR="00430F9C" w:rsidRPr="00D8584E">
        <w:rPr>
          <w:rFonts w:ascii="Arial" w:hAnsi="Arial" w:cs="Arial"/>
        </w:rPr>
        <w:t>ampes à incandescence, charges résistives et transformateurs ferromagnét</w:t>
      </w:r>
      <w:r w:rsidR="006D3A87" w:rsidRPr="00D8584E">
        <w:rPr>
          <w:rFonts w:ascii="Arial" w:hAnsi="Arial" w:cs="Arial"/>
        </w:rPr>
        <w:t xml:space="preserve">iques (60 à 1000W / 0,25 à 4A). </w:t>
      </w:r>
      <w:r w:rsidR="00AC6D20" w:rsidRPr="00D8584E">
        <w:rPr>
          <w:rFonts w:ascii="Arial" w:hAnsi="Arial" w:cs="Arial"/>
        </w:rPr>
        <w:t>Montage sur rail DIN : 4 modules.</w:t>
      </w:r>
    </w:p>
    <w:p w:rsidR="00EB0853" w:rsidRPr="00D8584E" w:rsidRDefault="00EB0853" w:rsidP="006D3A87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F418u</w:t>
      </w:r>
      <w:proofErr w:type="gramStart"/>
      <w:r w:rsidRPr="00D8584E">
        <w:rPr>
          <w:rFonts w:ascii="Arial" w:hAnsi="Arial" w:cs="Arial"/>
        </w:rPr>
        <w:t>2:</w:t>
      </w:r>
      <w:proofErr w:type="gramEnd"/>
      <w:r w:rsidRPr="00D8584E">
        <w:rPr>
          <w:rFonts w:ascii="Arial" w:hAnsi="Arial" w:cs="Arial"/>
        </w:rPr>
        <w:tab/>
        <w:t xml:space="preserve">Variateur universel </w:t>
      </w:r>
      <w:r w:rsidR="008053C3" w:rsidRPr="00D8584E">
        <w:rPr>
          <w:rFonts w:ascii="Arial" w:hAnsi="Arial" w:cs="Arial"/>
        </w:rPr>
        <w:t>à</w:t>
      </w:r>
      <w:r w:rsidRPr="00D8584E">
        <w:rPr>
          <w:rFonts w:ascii="Arial" w:hAnsi="Arial" w:cs="Arial"/>
        </w:rPr>
        <w:t xml:space="preserve"> 2 sorties pour </w:t>
      </w:r>
      <w:r w:rsidR="00AC6D20" w:rsidRPr="00D8584E">
        <w:rPr>
          <w:rFonts w:ascii="Arial" w:hAnsi="Arial" w:cs="Arial"/>
        </w:rPr>
        <w:t>la commande de leds</w:t>
      </w:r>
      <w:r w:rsidRPr="00D8584E">
        <w:rPr>
          <w:rFonts w:ascii="Arial" w:hAnsi="Arial" w:cs="Arial"/>
        </w:rPr>
        <w:t xml:space="preserve"> et </w:t>
      </w:r>
      <w:r w:rsidR="00AC6D20" w:rsidRPr="00D8584E">
        <w:rPr>
          <w:rFonts w:ascii="Arial" w:hAnsi="Arial" w:cs="Arial"/>
        </w:rPr>
        <w:t>de lampes halogènes.</w:t>
      </w:r>
      <w:r w:rsidR="00AC6D20" w:rsidRPr="00D8584E">
        <w:rPr>
          <w:rFonts w:ascii="Arial" w:hAnsi="Arial" w:cs="Arial"/>
        </w:rPr>
        <w:br/>
        <w:t>A</w:t>
      </w:r>
      <w:r w:rsidRPr="00D8584E">
        <w:rPr>
          <w:rFonts w:ascii="Arial" w:hAnsi="Arial" w:cs="Arial"/>
        </w:rPr>
        <w:t>limentation 27 V</w:t>
      </w:r>
      <w:r w:rsidR="00DE1840" w:rsidRPr="00D8584E">
        <w:rPr>
          <w:rFonts w:ascii="Arial" w:hAnsi="Arial" w:cs="Arial"/>
        </w:rPr>
        <w:t>d</w:t>
      </w:r>
      <w:r w:rsidRPr="00D8584E">
        <w:rPr>
          <w:rFonts w:ascii="Arial" w:hAnsi="Arial" w:cs="Arial"/>
        </w:rPr>
        <w:t>c</w:t>
      </w:r>
      <w:r w:rsidR="00AC6D20" w:rsidRPr="00D8584E">
        <w:rPr>
          <w:rFonts w:ascii="Arial" w:hAnsi="Arial" w:cs="Arial"/>
        </w:rPr>
        <w:t>. Avec poussoir pour commande locale.</w:t>
      </w:r>
      <w:r w:rsidR="00AC6D20" w:rsidRPr="00D8584E">
        <w:rPr>
          <w:rFonts w:ascii="Arial" w:hAnsi="Arial" w:cs="Arial"/>
        </w:rPr>
        <w:br/>
        <w:t>Montage sur rail DIN : 4 modules.</w:t>
      </w:r>
    </w:p>
    <w:p w:rsidR="008053C3" w:rsidRPr="00D8584E" w:rsidRDefault="00606C2A" w:rsidP="006D3A87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F</w:t>
      </w:r>
      <w:proofErr w:type="gramStart"/>
      <w:r w:rsidRPr="00D8584E">
        <w:rPr>
          <w:rFonts w:ascii="Arial" w:hAnsi="Arial" w:cs="Arial"/>
        </w:rPr>
        <w:t>429:</w:t>
      </w:r>
      <w:proofErr w:type="gramEnd"/>
      <w:r w:rsidRPr="00D8584E">
        <w:rPr>
          <w:rFonts w:ascii="Arial" w:hAnsi="Arial" w:cs="Arial"/>
        </w:rPr>
        <w:tab/>
        <w:t xml:space="preserve">Variateur DALI </w:t>
      </w:r>
      <w:r w:rsidR="00B43853" w:rsidRPr="00D8584E">
        <w:rPr>
          <w:rFonts w:ascii="Arial" w:hAnsi="Arial" w:cs="Arial"/>
        </w:rPr>
        <w:t>à</w:t>
      </w:r>
      <w:r w:rsidRPr="00D8584E">
        <w:rPr>
          <w:rFonts w:ascii="Arial" w:hAnsi="Arial" w:cs="Arial"/>
        </w:rPr>
        <w:t xml:space="preserve"> 8 sorties distinctes pour le raccordement d’un maximum de 16 ballasts DALI</w:t>
      </w:r>
      <w:r w:rsidR="006D3A87" w:rsidRPr="00D8584E">
        <w:rPr>
          <w:rFonts w:ascii="Arial" w:hAnsi="Arial" w:cs="Arial"/>
        </w:rPr>
        <w:t xml:space="preserve"> par sortie.  </w:t>
      </w:r>
      <w:r w:rsidR="00B43853" w:rsidRPr="00D8584E">
        <w:rPr>
          <w:rFonts w:ascii="Arial" w:hAnsi="Arial" w:cs="Arial"/>
        </w:rPr>
        <w:t xml:space="preserve">Ne convient pas au </w:t>
      </w:r>
      <w:r w:rsidR="00271C5C" w:rsidRPr="00D8584E">
        <w:rPr>
          <w:rFonts w:ascii="Arial" w:hAnsi="Arial" w:cs="Arial"/>
        </w:rPr>
        <w:t xml:space="preserve">système </w:t>
      </w:r>
      <w:r w:rsidR="00B43853" w:rsidRPr="00D8584E">
        <w:rPr>
          <w:rFonts w:ascii="Arial" w:hAnsi="Arial" w:cs="Arial"/>
        </w:rPr>
        <w:t>DALI adressable. A util</w:t>
      </w:r>
      <w:r w:rsidR="006D3A87" w:rsidRPr="00D8584E">
        <w:rPr>
          <w:rFonts w:ascii="Arial" w:hAnsi="Arial" w:cs="Arial"/>
        </w:rPr>
        <w:t xml:space="preserve">iser uniquement pour broadcast. </w:t>
      </w:r>
      <w:r w:rsidRPr="00D8584E">
        <w:rPr>
          <w:rFonts w:ascii="Arial" w:hAnsi="Arial" w:cs="Arial"/>
        </w:rPr>
        <w:t>Alimentation 230V</w:t>
      </w:r>
      <w:r w:rsidR="00271C5C" w:rsidRPr="00D8584E">
        <w:rPr>
          <w:rFonts w:ascii="Arial" w:hAnsi="Arial" w:cs="Arial"/>
        </w:rPr>
        <w:t>ac</w:t>
      </w:r>
      <w:r w:rsidRPr="00D8584E">
        <w:rPr>
          <w:rFonts w:ascii="Arial" w:hAnsi="Arial" w:cs="Arial"/>
        </w:rPr>
        <w:t xml:space="preserve"> 50/60Hz</w:t>
      </w:r>
      <w:r w:rsidR="00B43853" w:rsidRPr="00D8584E">
        <w:rPr>
          <w:rFonts w:ascii="Arial" w:hAnsi="Arial" w:cs="Arial"/>
        </w:rPr>
        <w:t xml:space="preserve">. </w:t>
      </w:r>
      <w:r w:rsidR="00DE1840" w:rsidRPr="00D8584E">
        <w:rPr>
          <w:rFonts w:ascii="Arial" w:hAnsi="Arial" w:cs="Arial"/>
        </w:rPr>
        <w:t>Avec</w:t>
      </w:r>
      <w:r w:rsidR="006D3A87" w:rsidRPr="00D8584E">
        <w:rPr>
          <w:rFonts w:ascii="Arial" w:hAnsi="Arial" w:cs="Arial"/>
        </w:rPr>
        <w:t xml:space="preserve"> poussoir pour commande locale. </w:t>
      </w:r>
      <w:r w:rsidR="00DE1840" w:rsidRPr="00D8584E">
        <w:rPr>
          <w:rFonts w:ascii="Arial" w:hAnsi="Arial" w:cs="Arial"/>
        </w:rPr>
        <w:t>Montage sur rail DIN : 6 modules</w:t>
      </w:r>
    </w:p>
    <w:p w:rsidR="00D46D20" w:rsidRPr="00D8584E" w:rsidRDefault="00CB6032" w:rsidP="006D3A87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F413</w:t>
      </w:r>
      <w:proofErr w:type="gramStart"/>
      <w:r w:rsidRPr="00D8584E">
        <w:rPr>
          <w:rFonts w:ascii="Arial" w:hAnsi="Arial" w:cs="Arial"/>
        </w:rPr>
        <w:t>N:</w:t>
      </w:r>
      <w:proofErr w:type="gramEnd"/>
      <w:r w:rsidRPr="00D8584E">
        <w:rPr>
          <w:rFonts w:ascii="Arial" w:hAnsi="Arial" w:cs="Arial"/>
        </w:rPr>
        <w:tab/>
        <w:t xml:space="preserve">Variateur </w:t>
      </w:r>
      <w:r w:rsidR="00271C5C" w:rsidRPr="00D8584E">
        <w:rPr>
          <w:rFonts w:ascii="Arial" w:hAnsi="Arial" w:cs="Arial"/>
        </w:rPr>
        <w:t>à 1</w:t>
      </w:r>
      <w:r w:rsidRPr="00D8584E">
        <w:rPr>
          <w:rFonts w:ascii="Arial" w:hAnsi="Arial" w:cs="Arial"/>
        </w:rPr>
        <w:t xml:space="preserve"> sortie pour la commande de lampes fluo ou de </w:t>
      </w:r>
      <w:r w:rsidR="00DE1840" w:rsidRPr="00D8584E">
        <w:rPr>
          <w:rFonts w:ascii="Arial" w:hAnsi="Arial" w:cs="Arial"/>
        </w:rPr>
        <w:t>leds</w:t>
      </w:r>
      <w:r w:rsidRPr="00D8584E">
        <w:rPr>
          <w:rFonts w:ascii="Arial" w:hAnsi="Arial" w:cs="Arial"/>
        </w:rPr>
        <w:t xml:space="preserve"> avec une entrée de 1 à 10V</w:t>
      </w:r>
      <w:r w:rsidR="00DE1840" w:rsidRPr="00D8584E">
        <w:rPr>
          <w:rFonts w:ascii="Arial" w:hAnsi="Arial" w:cs="Arial"/>
        </w:rPr>
        <w:t>. Consommation maximum de 2,5A en 230 V</w:t>
      </w:r>
      <w:r w:rsidR="00BB1619" w:rsidRPr="00D8584E">
        <w:rPr>
          <w:rFonts w:ascii="Arial" w:hAnsi="Arial" w:cs="Arial"/>
        </w:rPr>
        <w:t>ac</w:t>
      </w:r>
      <w:r w:rsidR="00DE1840" w:rsidRPr="00D8584E">
        <w:rPr>
          <w:rFonts w:ascii="Arial" w:hAnsi="Arial" w:cs="Arial"/>
        </w:rPr>
        <w:t>.</w:t>
      </w:r>
      <w:r w:rsidR="00DE1840" w:rsidRPr="00D8584E">
        <w:rPr>
          <w:rFonts w:ascii="Arial" w:hAnsi="Arial" w:cs="Arial"/>
        </w:rPr>
        <w:br/>
        <w:t>Alimentation 27 V</w:t>
      </w:r>
      <w:r w:rsidR="00DD2A66" w:rsidRPr="00D8584E">
        <w:rPr>
          <w:rFonts w:ascii="Arial" w:hAnsi="Arial" w:cs="Arial"/>
        </w:rPr>
        <w:t>dc</w:t>
      </w:r>
      <w:r w:rsidRPr="00D8584E">
        <w:rPr>
          <w:rFonts w:ascii="Arial" w:hAnsi="Arial" w:cs="Arial"/>
        </w:rPr>
        <w:t xml:space="preserve"> </w:t>
      </w:r>
      <w:r w:rsidR="00DE1840" w:rsidRPr="00D8584E">
        <w:rPr>
          <w:rFonts w:ascii="Arial" w:hAnsi="Arial" w:cs="Arial"/>
        </w:rPr>
        <w:t>. 10 ballasts maximum. Avec poussoir pour commande locale.</w:t>
      </w:r>
      <w:r w:rsidR="00DE1840" w:rsidRPr="00D8584E">
        <w:rPr>
          <w:rFonts w:ascii="Arial" w:hAnsi="Arial" w:cs="Arial"/>
        </w:rPr>
        <w:br/>
        <w:t>Montage sur rail DIN : 2 modules</w:t>
      </w:r>
    </w:p>
    <w:p w:rsidR="002D276C" w:rsidRPr="00D8584E" w:rsidRDefault="006D3A87" w:rsidP="006D3A87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>Interfaces de contacts</w:t>
      </w:r>
    </w:p>
    <w:p w:rsidR="00A84422" w:rsidRPr="00D8584E" w:rsidRDefault="00A84422" w:rsidP="00CC5F06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F</w:t>
      </w:r>
      <w:proofErr w:type="gramStart"/>
      <w:r w:rsidRPr="00D8584E">
        <w:rPr>
          <w:rFonts w:ascii="Arial" w:hAnsi="Arial" w:cs="Arial"/>
        </w:rPr>
        <w:t>428:</w:t>
      </w:r>
      <w:proofErr w:type="gramEnd"/>
      <w:r w:rsidR="00CC5F06" w:rsidRPr="00D8584E">
        <w:rPr>
          <w:rFonts w:ascii="Arial" w:hAnsi="Arial" w:cs="Arial"/>
        </w:rPr>
        <w:tab/>
      </w:r>
      <w:r w:rsidR="00A63C8D" w:rsidRPr="00D8584E">
        <w:rPr>
          <w:rFonts w:ascii="Arial" w:hAnsi="Arial" w:cs="Arial"/>
        </w:rPr>
        <w:t xml:space="preserve">Interface </w:t>
      </w:r>
      <w:r w:rsidR="00EA6387" w:rsidRPr="00D8584E">
        <w:rPr>
          <w:rFonts w:ascii="Arial" w:hAnsi="Arial" w:cs="Arial"/>
        </w:rPr>
        <w:t>de base</w:t>
      </w:r>
      <w:r w:rsidR="00D305F8" w:rsidRPr="00D8584E">
        <w:rPr>
          <w:rFonts w:ascii="Arial" w:hAnsi="Arial" w:cs="Arial"/>
        </w:rPr>
        <w:t xml:space="preserve"> </w:t>
      </w:r>
      <w:r w:rsidR="00A63C8D" w:rsidRPr="00D8584E">
        <w:rPr>
          <w:rFonts w:ascii="Arial" w:hAnsi="Arial" w:cs="Arial"/>
        </w:rPr>
        <w:t>pour la conversion de contacts libres de potentiel (NO ou N</w:t>
      </w:r>
      <w:r w:rsidR="00EA6387" w:rsidRPr="00D8584E">
        <w:rPr>
          <w:rFonts w:ascii="Arial" w:hAnsi="Arial" w:cs="Arial"/>
        </w:rPr>
        <w:t>F</w:t>
      </w:r>
      <w:r w:rsidR="00A63C8D" w:rsidRPr="00D8584E">
        <w:rPr>
          <w:rFonts w:ascii="Arial" w:hAnsi="Arial" w:cs="Arial"/>
        </w:rPr>
        <w:t xml:space="preserve">) en 2 commandes de </w:t>
      </w:r>
      <w:r w:rsidR="00EA6387" w:rsidRPr="00D8584E">
        <w:rPr>
          <w:rFonts w:ascii="Arial" w:hAnsi="Arial" w:cs="Arial"/>
        </w:rPr>
        <w:t>bus</w:t>
      </w:r>
      <w:r w:rsidR="00A63C8D" w:rsidRPr="00D8584E">
        <w:rPr>
          <w:rFonts w:ascii="Arial" w:hAnsi="Arial" w:cs="Arial"/>
        </w:rPr>
        <w:t xml:space="preserve"> pour l’éclairage ou </w:t>
      </w:r>
      <w:r w:rsidR="00EA6387" w:rsidRPr="00D8584E">
        <w:rPr>
          <w:rFonts w:ascii="Arial" w:hAnsi="Arial" w:cs="Arial"/>
        </w:rPr>
        <w:t xml:space="preserve">en </w:t>
      </w:r>
      <w:r w:rsidR="00A63C8D" w:rsidRPr="00D8584E">
        <w:rPr>
          <w:rFonts w:ascii="Arial" w:hAnsi="Arial" w:cs="Arial"/>
        </w:rPr>
        <w:t xml:space="preserve">1 commande de </w:t>
      </w:r>
      <w:r w:rsidR="00EA6387" w:rsidRPr="00D8584E">
        <w:rPr>
          <w:rFonts w:ascii="Arial" w:hAnsi="Arial" w:cs="Arial"/>
        </w:rPr>
        <w:t>bus</w:t>
      </w:r>
      <w:r w:rsidR="00A63C8D" w:rsidRPr="00D8584E">
        <w:rPr>
          <w:rFonts w:ascii="Arial" w:hAnsi="Arial" w:cs="Arial"/>
        </w:rPr>
        <w:t xml:space="preserve"> pour les volets</w:t>
      </w:r>
      <w:r w:rsidR="00CC5F06" w:rsidRPr="00D8584E">
        <w:rPr>
          <w:rFonts w:ascii="Arial" w:hAnsi="Arial" w:cs="Arial"/>
        </w:rPr>
        <w:t xml:space="preserve"> roulants. </w:t>
      </w:r>
      <w:r w:rsidR="00A63C8D" w:rsidRPr="00D8584E">
        <w:rPr>
          <w:rFonts w:ascii="Arial" w:hAnsi="Arial" w:cs="Arial"/>
        </w:rPr>
        <w:t>Par exemple 2 boutons</w:t>
      </w:r>
      <w:r w:rsidR="00EA6387" w:rsidRPr="00D8584E">
        <w:rPr>
          <w:rFonts w:ascii="Arial" w:hAnsi="Arial" w:cs="Arial"/>
        </w:rPr>
        <w:t xml:space="preserve">-poussoirs </w:t>
      </w:r>
      <w:r w:rsidR="00A63C8D" w:rsidRPr="00D8584E">
        <w:rPr>
          <w:rFonts w:ascii="Arial" w:hAnsi="Arial" w:cs="Arial"/>
        </w:rPr>
        <w:t>séparés ou 1 bouton</w:t>
      </w:r>
      <w:r w:rsidR="00EA6387" w:rsidRPr="00D8584E">
        <w:rPr>
          <w:rFonts w:ascii="Arial" w:hAnsi="Arial" w:cs="Arial"/>
        </w:rPr>
        <w:t xml:space="preserve">-poussoir </w:t>
      </w:r>
      <w:r w:rsidR="00A63C8D" w:rsidRPr="00D8584E">
        <w:rPr>
          <w:rFonts w:ascii="Arial" w:hAnsi="Arial" w:cs="Arial"/>
        </w:rPr>
        <w:t>double inter</w:t>
      </w:r>
      <w:r w:rsidR="00EA6387" w:rsidRPr="00D8584E">
        <w:rPr>
          <w:rFonts w:ascii="Arial" w:hAnsi="Arial" w:cs="Arial"/>
        </w:rPr>
        <w:t>verrouillé.</w:t>
      </w:r>
      <w:r w:rsidR="00EA6387" w:rsidRPr="00D8584E">
        <w:rPr>
          <w:rFonts w:ascii="Arial" w:hAnsi="Arial" w:cs="Arial"/>
        </w:rPr>
        <w:br/>
        <w:t>Montage sur rail DIN : 2 modules</w:t>
      </w:r>
      <w:r w:rsidR="0065765F" w:rsidRPr="00D8584E">
        <w:rPr>
          <w:rFonts w:ascii="Arial" w:hAnsi="Arial" w:cs="Arial"/>
        </w:rPr>
        <w:t>.</w:t>
      </w:r>
    </w:p>
    <w:p w:rsidR="001650B0" w:rsidRPr="00D8584E" w:rsidRDefault="00A84422" w:rsidP="00CC5F06">
      <w:pPr>
        <w:ind w:left="2160" w:hanging="2160"/>
        <w:rPr>
          <w:rFonts w:ascii="Arial" w:hAnsi="Arial" w:cs="Arial"/>
        </w:rPr>
      </w:pPr>
      <w:proofErr w:type="gramStart"/>
      <w:r w:rsidRPr="00D8584E">
        <w:rPr>
          <w:rFonts w:ascii="Arial" w:hAnsi="Arial" w:cs="Arial"/>
        </w:rPr>
        <w:t>3477:</w:t>
      </w:r>
      <w:proofErr w:type="gramEnd"/>
      <w:r w:rsidR="001650B0" w:rsidRPr="00D8584E">
        <w:rPr>
          <w:rFonts w:ascii="Arial" w:hAnsi="Arial" w:cs="Arial"/>
        </w:rPr>
        <w:tab/>
      </w:r>
      <w:r w:rsidR="00EA6387" w:rsidRPr="00D8584E">
        <w:rPr>
          <w:rFonts w:ascii="Arial" w:hAnsi="Arial" w:cs="Arial"/>
        </w:rPr>
        <w:t>Interface de base pour la conversion de contacts libres de potentiel (NO ou NF) en 2 commandes de bus pour l’éclairage ou en 1 commande de bus pour les volets</w:t>
      </w:r>
      <w:r w:rsidR="00CC5F06" w:rsidRPr="00D8584E">
        <w:rPr>
          <w:rFonts w:ascii="Arial" w:hAnsi="Arial" w:cs="Arial"/>
        </w:rPr>
        <w:t xml:space="preserve"> roulants. </w:t>
      </w:r>
      <w:r w:rsidR="00EA6387" w:rsidRPr="00D8584E">
        <w:rPr>
          <w:rFonts w:ascii="Arial" w:hAnsi="Arial" w:cs="Arial"/>
        </w:rPr>
        <w:t>Par exemple 2 boutons-poussoirs séparés ou 1 bouton-poussoir double interverrouillé.</w:t>
      </w:r>
      <w:r w:rsidR="00EA6387" w:rsidRPr="00D8584E">
        <w:rPr>
          <w:rFonts w:ascii="Arial" w:hAnsi="Arial" w:cs="Arial"/>
        </w:rPr>
        <w:br/>
        <w:t>Montage dans une boîte d’encastrement.</w:t>
      </w:r>
    </w:p>
    <w:p w:rsidR="00CB6032" w:rsidRPr="00D8584E" w:rsidRDefault="00CB6032" w:rsidP="00CC5F06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t>Autres produits mo</w:t>
      </w:r>
      <w:r w:rsidR="00CC5F06" w:rsidRPr="00D8584E">
        <w:rPr>
          <w:rFonts w:ascii="Arial" w:hAnsi="Arial" w:cs="Arial"/>
        </w:rPr>
        <w:t>dulaires</w:t>
      </w:r>
    </w:p>
    <w:p w:rsidR="004A56A5" w:rsidRPr="00D8584E" w:rsidRDefault="004A56A5" w:rsidP="00CC5F06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F</w:t>
      </w:r>
      <w:proofErr w:type="gramStart"/>
      <w:r w:rsidRPr="00D8584E">
        <w:rPr>
          <w:rFonts w:ascii="Arial" w:hAnsi="Arial" w:cs="Arial"/>
        </w:rPr>
        <w:t>422:</w:t>
      </w:r>
      <w:proofErr w:type="gramEnd"/>
      <w:r w:rsidR="001650B0" w:rsidRPr="00D8584E">
        <w:rPr>
          <w:rFonts w:ascii="Arial" w:hAnsi="Arial" w:cs="Arial"/>
        </w:rPr>
        <w:tab/>
      </w:r>
      <w:r w:rsidR="00B55CBF" w:rsidRPr="00D8584E">
        <w:rPr>
          <w:rFonts w:ascii="Arial" w:hAnsi="Arial" w:cs="Arial"/>
        </w:rPr>
        <w:t>Interface</w:t>
      </w:r>
      <w:r w:rsidR="00EA6387" w:rsidRPr="00D8584E">
        <w:rPr>
          <w:rFonts w:ascii="Arial" w:hAnsi="Arial" w:cs="Arial"/>
        </w:rPr>
        <w:t xml:space="preserve"> pour</w:t>
      </w:r>
      <w:r w:rsidR="007A3548" w:rsidRPr="00D8584E">
        <w:rPr>
          <w:rFonts w:ascii="Arial" w:hAnsi="Arial" w:cs="Arial"/>
        </w:rPr>
        <w:t xml:space="preserve"> relier 2 bus</w:t>
      </w:r>
      <w:r w:rsidR="00EA6387" w:rsidRPr="00D8584E">
        <w:rPr>
          <w:rFonts w:ascii="Arial" w:hAnsi="Arial" w:cs="Arial"/>
        </w:rPr>
        <w:t xml:space="preserve"> entre eux.</w:t>
      </w:r>
      <w:r w:rsidR="00EA6387" w:rsidRPr="00D8584E">
        <w:rPr>
          <w:rFonts w:ascii="Arial" w:hAnsi="Arial" w:cs="Arial"/>
        </w:rPr>
        <w:br/>
        <w:t>Montage sur rail DIN : 2 modules</w:t>
      </w:r>
    </w:p>
    <w:p w:rsidR="00DD66D5" w:rsidRPr="00D8584E" w:rsidRDefault="00C56A7D" w:rsidP="00CC5F06">
      <w:pPr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F</w:t>
      </w:r>
      <w:proofErr w:type="gramStart"/>
      <w:r w:rsidRPr="00D8584E">
        <w:rPr>
          <w:rFonts w:ascii="Arial" w:hAnsi="Arial" w:cs="Arial"/>
        </w:rPr>
        <w:t>459:</w:t>
      </w:r>
      <w:proofErr w:type="gramEnd"/>
      <w:r w:rsidRPr="00D8584E">
        <w:rPr>
          <w:rFonts w:ascii="Arial" w:hAnsi="Arial" w:cs="Arial"/>
        </w:rPr>
        <w:tab/>
      </w:r>
      <w:r w:rsidR="00DD66D5" w:rsidRPr="00D8584E">
        <w:rPr>
          <w:rFonts w:ascii="Arial" w:hAnsi="Arial" w:cs="Arial"/>
        </w:rPr>
        <w:t>Passerelle</w:t>
      </w:r>
      <w:r w:rsidR="00EA6387" w:rsidRPr="00D8584E">
        <w:rPr>
          <w:rFonts w:ascii="Arial" w:hAnsi="Arial" w:cs="Arial"/>
        </w:rPr>
        <w:t xml:space="preserve"> pour l’</w:t>
      </w:r>
      <w:r w:rsidR="00DD66D5" w:rsidRPr="00D8584E">
        <w:rPr>
          <w:rFonts w:ascii="Arial" w:hAnsi="Arial" w:cs="Arial"/>
        </w:rPr>
        <w:t xml:space="preserve">intégration </w:t>
      </w:r>
      <w:r w:rsidR="0065765F" w:rsidRPr="00D8584E">
        <w:rPr>
          <w:rFonts w:ascii="Arial" w:hAnsi="Arial" w:cs="Arial"/>
        </w:rPr>
        <w:t>de</w:t>
      </w:r>
      <w:r w:rsidR="00DD66D5" w:rsidRPr="00D8584E">
        <w:rPr>
          <w:rFonts w:ascii="Arial" w:hAnsi="Arial" w:cs="Arial"/>
        </w:rPr>
        <w:t xml:space="preserve"> produits tiers</w:t>
      </w:r>
      <w:r w:rsidR="0065765F" w:rsidRPr="00D8584E">
        <w:rPr>
          <w:rFonts w:ascii="Arial" w:hAnsi="Arial" w:cs="Arial"/>
        </w:rPr>
        <w:t xml:space="preserve">. </w:t>
      </w:r>
      <w:r w:rsidR="00271C5C" w:rsidRPr="00D8584E">
        <w:rPr>
          <w:rFonts w:ascii="Arial" w:hAnsi="Arial" w:cs="Arial"/>
        </w:rPr>
        <w:t>Raccordement</w:t>
      </w:r>
      <w:r w:rsidR="00DD66D5" w:rsidRPr="00D8584E">
        <w:rPr>
          <w:rFonts w:ascii="Arial" w:hAnsi="Arial" w:cs="Arial"/>
        </w:rPr>
        <w:t xml:space="preserve"> sur </w:t>
      </w:r>
      <w:r w:rsidRPr="00D8584E">
        <w:rPr>
          <w:rFonts w:ascii="Arial" w:hAnsi="Arial" w:cs="Arial"/>
        </w:rPr>
        <w:t>réseau local.</w:t>
      </w:r>
      <w:r w:rsidRPr="00D8584E">
        <w:rPr>
          <w:rFonts w:ascii="Arial" w:hAnsi="Arial" w:cs="Arial"/>
        </w:rPr>
        <w:br/>
      </w:r>
      <w:r w:rsidR="0065765F" w:rsidRPr="00D8584E">
        <w:rPr>
          <w:rFonts w:ascii="Arial" w:hAnsi="Arial" w:cs="Arial"/>
        </w:rPr>
        <w:t>Montage sur rail DIN : 6 modules.</w:t>
      </w:r>
    </w:p>
    <w:p w:rsidR="00CB6032" w:rsidRPr="00D8584E" w:rsidRDefault="00CC5F06" w:rsidP="00CC5F06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lastRenderedPageBreak/>
        <w:t>Commandes</w:t>
      </w:r>
    </w:p>
    <w:p w:rsidR="002F3117" w:rsidRPr="00D8584E" w:rsidRDefault="00792F56" w:rsidP="00364FCC">
      <w:pPr>
        <w:spacing w:after="0"/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ab/>
        <w:t xml:space="preserve">Elément de commande pouvant piloter un seul actuateur </w:t>
      </w:r>
      <w:r w:rsidR="0065765F" w:rsidRPr="00D8584E">
        <w:rPr>
          <w:rFonts w:ascii="Arial" w:hAnsi="Arial" w:cs="Arial"/>
        </w:rPr>
        <w:t>pour une ou deux charges ou deux actuateurs pour une ou deux charges indépendantes.</w:t>
      </w:r>
      <w:r w:rsidR="00F82C0D" w:rsidRPr="00D8584E">
        <w:rPr>
          <w:rFonts w:ascii="Arial" w:hAnsi="Arial" w:cs="Arial"/>
        </w:rPr>
        <w:br/>
      </w:r>
      <w:r w:rsidR="00E1778C" w:rsidRPr="00D8584E">
        <w:rPr>
          <w:rFonts w:ascii="Arial" w:hAnsi="Arial" w:cs="Arial"/>
        </w:rPr>
        <w:t>Avec 2 LED de rétroaction intégrées</w:t>
      </w:r>
      <w:r w:rsidR="00364FCC" w:rsidRPr="00D8584E">
        <w:rPr>
          <w:rFonts w:ascii="Arial" w:hAnsi="Arial" w:cs="Arial"/>
        </w:rPr>
        <w:t xml:space="preserve">. </w:t>
      </w:r>
      <w:r w:rsidR="007077DC" w:rsidRPr="00D8584E">
        <w:rPr>
          <w:rFonts w:ascii="Arial" w:hAnsi="Arial" w:cs="Arial"/>
        </w:rPr>
        <w:t xml:space="preserve">A compléter avec une touche de </w:t>
      </w:r>
      <w:r w:rsidR="00F82C0D" w:rsidRPr="00D8584E">
        <w:rPr>
          <w:rFonts w:ascii="Arial" w:hAnsi="Arial" w:cs="Arial"/>
        </w:rPr>
        <w:t>2</w:t>
      </w:r>
      <w:r w:rsidR="007077DC" w:rsidRPr="00D8584E">
        <w:rPr>
          <w:rFonts w:ascii="Arial" w:hAnsi="Arial" w:cs="Arial"/>
        </w:rPr>
        <w:t xml:space="preserve"> modules</w:t>
      </w:r>
      <w:r w:rsidR="00F82C0D" w:rsidRPr="00D8584E">
        <w:rPr>
          <w:rFonts w:ascii="Arial" w:hAnsi="Arial" w:cs="Arial"/>
        </w:rPr>
        <w:t xml:space="preserve"> pour </w:t>
      </w:r>
      <w:r w:rsidR="007077DC" w:rsidRPr="00D8584E">
        <w:rPr>
          <w:rFonts w:ascii="Arial" w:hAnsi="Arial" w:cs="Arial"/>
        </w:rPr>
        <w:t xml:space="preserve">une ou deux fonctions ou </w:t>
      </w:r>
      <w:r w:rsidR="00F82C0D" w:rsidRPr="00D8584E">
        <w:rPr>
          <w:rFonts w:ascii="Arial" w:hAnsi="Arial" w:cs="Arial"/>
        </w:rPr>
        <w:t xml:space="preserve">avec </w:t>
      </w:r>
      <w:r w:rsidR="007077DC" w:rsidRPr="00D8584E">
        <w:rPr>
          <w:rFonts w:ascii="Arial" w:hAnsi="Arial" w:cs="Arial"/>
        </w:rPr>
        <w:t>deux touches d</w:t>
      </w:r>
      <w:r w:rsidR="00F82C0D" w:rsidRPr="00D8584E">
        <w:rPr>
          <w:rFonts w:ascii="Arial" w:hAnsi="Arial" w:cs="Arial"/>
        </w:rPr>
        <w:t>e 1</w:t>
      </w:r>
      <w:r w:rsidR="007077DC" w:rsidRPr="00D8584E">
        <w:rPr>
          <w:rFonts w:ascii="Arial" w:hAnsi="Arial" w:cs="Arial"/>
        </w:rPr>
        <w:t xml:space="preserve"> modu</w:t>
      </w:r>
      <w:r w:rsidR="003935DB" w:rsidRPr="00D8584E">
        <w:rPr>
          <w:rFonts w:ascii="Arial" w:hAnsi="Arial" w:cs="Arial"/>
        </w:rPr>
        <w:t xml:space="preserve">le </w:t>
      </w:r>
      <w:r w:rsidR="00F82C0D" w:rsidRPr="00D8584E">
        <w:rPr>
          <w:rFonts w:ascii="Arial" w:hAnsi="Arial" w:cs="Arial"/>
        </w:rPr>
        <w:t xml:space="preserve">pour </w:t>
      </w:r>
      <w:r w:rsidR="003935DB" w:rsidRPr="00D8584E">
        <w:rPr>
          <w:rFonts w:ascii="Arial" w:hAnsi="Arial" w:cs="Arial"/>
        </w:rPr>
        <w:t>une ou deux fonctions</w:t>
      </w:r>
      <w:r w:rsidR="00CC5F06" w:rsidRPr="00D8584E">
        <w:rPr>
          <w:rFonts w:ascii="Arial" w:hAnsi="Arial" w:cs="Arial"/>
        </w:rPr>
        <w:t>.</w:t>
      </w:r>
      <w:r w:rsidR="00A965D3" w:rsidRPr="00D8584E">
        <w:rPr>
          <w:rFonts w:ascii="Arial" w:hAnsi="Arial" w:cs="Arial"/>
        </w:rPr>
        <w:t xml:space="preserve"> Disponible dans les </w:t>
      </w:r>
      <w:proofErr w:type="gramStart"/>
      <w:r w:rsidR="00A965D3" w:rsidRPr="00D8584E">
        <w:rPr>
          <w:rFonts w:ascii="Arial" w:hAnsi="Arial" w:cs="Arial"/>
        </w:rPr>
        <w:t>versions:</w:t>
      </w:r>
      <w:proofErr w:type="gramEnd"/>
    </w:p>
    <w:p w:rsidR="00364FCC" w:rsidRPr="00D8584E" w:rsidRDefault="00364FCC" w:rsidP="00364FCC">
      <w:pPr>
        <w:spacing w:after="0"/>
        <w:ind w:left="2160" w:hanging="2160"/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>K4652/2</w:t>
      </w:r>
      <w:r w:rsidR="008400D3" w:rsidRPr="00D8584E">
        <w:rPr>
          <w:rFonts w:ascii="Arial" w:hAnsi="Arial" w:cs="Arial"/>
          <w:lang w:val="en-US"/>
        </w:rPr>
        <w:t>:</w:t>
      </w:r>
      <w:r w:rsidRPr="00D8584E">
        <w:rPr>
          <w:rFonts w:ascii="Arial" w:hAnsi="Arial" w:cs="Arial"/>
          <w:lang w:val="en-US"/>
        </w:rPr>
        <w:tab/>
        <w:t>Living Now</w:t>
      </w:r>
    </w:p>
    <w:p w:rsidR="00364FCC" w:rsidRPr="00D8584E" w:rsidRDefault="00364FCC" w:rsidP="00364FCC">
      <w:pPr>
        <w:spacing w:after="0"/>
        <w:ind w:left="2160" w:hanging="2160"/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>L4652/2:</w:t>
      </w:r>
      <w:r w:rsidRPr="00D8584E">
        <w:rPr>
          <w:rFonts w:ascii="Arial" w:hAnsi="Arial" w:cs="Arial"/>
          <w:lang w:val="en-US"/>
        </w:rPr>
        <w:tab/>
        <w:t>Living Light</w:t>
      </w:r>
    </w:p>
    <w:p w:rsidR="00606C2A" w:rsidRPr="00D8584E" w:rsidRDefault="00606C2A" w:rsidP="00364FCC">
      <w:pPr>
        <w:spacing w:after="0"/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 xml:space="preserve">H4652/2: </w:t>
      </w:r>
      <w:r w:rsidRPr="00D8584E">
        <w:rPr>
          <w:rFonts w:ascii="Arial" w:hAnsi="Arial" w:cs="Arial"/>
          <w:lang w:val="en-US"/>
        </w:rPr>
        <w:tab/>
      </w:r>
      <w:r w:rsidR="00CC5F06" w:rsidRPr="00D8584E">
        <w:rPr>
          <w:rFonts w:ascii="Arial" w:hAnsi="Arial" w:cs="Arial"/>
          <w:lang w:val="en-US"/>
        </w:rPr>
        <w:tab/>
      </w:r>
      <w:r w:rsidR="00364FCC" w:rsidRPr="00D8584E">
        <w:rPr>
          <w:rFonts w:ascii="Arial" w:hAnsi="Arial" w:cs="Arial"/>
          <w:lang w:val="en-US"/>
        </w:rPr>
        <w:t>Axolute</w:t>
      </w:r>
    </w:p>
    <w:p w:rsidR="00364FCC" w:rsidRPr="00D8584E" w:rsidRDefault="00364FCC" w:rsidP="00364FCC">
      <w:pPr>
        <w:spacing w:after="0"/>
        <w:rPr>
          <w:rFonts w:ascii="Arial" w:hAnsi="Arial" w:cs="Arial"/>
          <w:lang w:val="en-US"/>
        </w:rPr>
      </w:pPr>
    </w:p>
    <w:p w:rsidR="0064448E" w:rsidRPr="00D8584E" w:rsidRDefault="000B2AE3" w:rsidP="00364FCC">
      <w:pPr>
        <w:spacing w:after="0"/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ab/>
      </w:r>
      <w:r w:rsidR="007077DC" w:rsidRPr="00D8584E">
        <w:rPr>
          <w:rFonts w:ascii="Arial" w:hAnsi="Arial" w:cs="Arial"/>
        </w:rPr>
        <w:t>Elément de commande pou</w:t>
      </w:r>
      <w:r w:rsidR="00F82C0D" w:rsidRPr="00D8584E">
        <w:rPr>
          <w:rFonts w:ascii="Arial" w:hAnsi="Arial" w:cs="Arial"/>
        </w:rPr>
        <w:t>r</w:t>
      </w:r>
      <w:r w:rsidR="007077DC" w:rsidRPr="00D8584E">
        <w:rPr>
          <w:rFonts w:ascii="Arial" w:hAnsi="Arial" w:cs="Arial"/>
        </w:rPr>
        <w:t xml:space="preserve"> piloter trois actuateurs pour c</w:t>
      </w:r>
      <w:r w:rsidR="00F82C0D" w:rsidRPr="00D8584E">
        <w:rPr>
          <w:rFonts w:ascii="Arial" w:hAnsi="Arial" w:cs="Arial"/>
        </w:rPr>
        <w:t>harges</w:t>
      </w:r>
      <w:r w:rsidR="007077DC" w:rsidRPr="00D8584E">
        <w:rPr>
          <w:rFonts w:ascii="Arial" w:hAnsi="Arial" w:cs="Arial"/>
        </w:rPr>
        <w:t xml:space="preserve"> simples ou doubles. </w:t>
      </w:r>
      <w:r w:rsidR="0064448E" w:rsidRPr="00D8584E">
        <w:rPr>
          <w:rFonts w:ascii="Arial" w:hAnsi="Arial" w:cs="Arial"/>
        </w:rPr>
        <w:t xml:space="preserve">Avec 3 LED de rétroaction intégrées. </w:t>
      </w:r>
      <w:r w:rsidR="00CC5F06" w:rsidRPr="00D8584E">
        <w:rPr>
          <w:rFonts w:ascii="Arial" w:hAnsi="Arial" w:cs="Arial"/>
        </w:rPr>
        <w:t xml:space="preserve"> </w:t>
      </w:r>
      <w:r w:rsidR="007077DC" w:rsidRPr="00D8584E">
        <w:rPr>
          <w:rFonts w:ascii="Arial" w:hAnsi="Arial" w:cs="Arial"/>
        </w:rPr>
        <w:t>A compléter avec 3 touches d</w:t>
      </w:r>
      <w:r w:rsidR="00F82C0D" w:rsidRPr="00D8584E">
        <w:rPr>
          <w:rFonts w:ascii="Arial" w:hAnsi="Arial" w:cs="Arial"/>
        </w:rPr>
        <w:t>e 1</w:t>
      </w:r>
      <w:r w:rsidR="007077DC" w:rsidRPr="00D8584E">
        <w:rPr>
          <w:rFonts w:ascii="Arial" w:hAnsi="Arial" w:cs="Arial"/>
        </w:rPr>
        <w:t xml:space="preserve"> modu</w:t>
      </w:r>
      <w:r w:rsidR="003935DB" w:rsidRPr="00D8584E">
        <w:rPr>
          <w:rFonts w:ascii="Arial" w:hAnsi="Arial" w:cs="Arial"/>
        </w:rPr>
        <w:t xml:space="preserve">le </w:t>
      </w:r>
      <w:r w:rsidR="00F82C0D" w:rsidRPr="00D8584E">
        <w:rPr>
          <w:rFonts w:ascii="Arial" w:hAnsi="Arial" w:cs="Arial"/>
        </w:rPr>
        <w:t xml:space="preserve">pour </w:t>
      </w:r>
      <w:r w:rsidR="003935DB" w:rsidRPr="00D8584E">
        <w:rPr>
          <w:rFonts w:ascii="Arial" w:hAnsi="Arial" w:cs="Arial"/>
        </w:rPr>
        <w:t>une ou deux fonctions</w:t>
      </w:r>
      <w:r w:rsidR="00F82C0D" w:rsidRPr="00D8584E">
        <w:rPr>
          <w:rFonts w:ascii="Arial" w:hAnsi="Arial" w:cs="Arial"/>
        </w:rPr>
        <w:t>.</w:t>
      </w:r>
      <w:r w:rsidR="0064448E" w:rsidRPr="00D8584E">
        <w:rPr>
          <w:rFonts w:ascii="Arial" w:hAnsi="Arial" w:cs="Arial"/>
        </w:rPr>
        <w:t xml:space="preserve"> </w:t>
      </w:r>
      <w:r w:rsidR="00A965D3" w:rsidRPr="00D8584E">
        <w:rPr>
          <w:rFonts w:ascii="Arial" w:hAnsi="Arial" w:cs="Arial"/>
        </w:rPr>
        <w:t xml:space="preserve">Disponible dans les </w:t>
      </w:r>
      <w:proofErr w:type="gramStart"/>
      <w:r w:rsidR="00A965D3" w:rsidRPr="00D8584E">
        <w:rPr>
          <w:rFonts w:ascii="Arial" w:hAnsi="Arial" w:cs="Arial"/>
        </w:rPr>
        <w:t>versions:</w:t>
      </w:r>
      <w:proofErr w:type="gramEnd"/>
    </w:p>
    <w:p w:rsidR="0064448E" w:rsidRPr="00D8584E" w:rsidRDefault="0064448E" w:rsidP="00364FCC">
      <w:pPr>
        <w:spacing w:after="0"/>
        <w:ind w:left="2160" w:hanging="2160"/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>K4652/3</w:t>
      </w:r>
      <w:r w:rsidR="00A965D3" w:rsidRPr="00D8584E">
        <w:rPr>
          <w:rFonts w:ascii="Arial" w:hAnsi="Arial" w:cs="Arial"/>
          <w:lang w:val="en-US"/>
        </w:rPr>
        <w:t>:</w:t>
      </w:r>
      <w:r w:rsidRPr="00D8584E">
        <w:rPr>
          <w:rFonts w:ascii="Arial" w:hAnsi="Arial" w:cs="Arial"/>
          <w:lang w:val="en-US"/>
        </w:rPr>
        <w:tab/>
        <w:t>Living Now</w:t>
      </w:r>
    </w:p>
    <w:p w:rsidR="003935DB" w:rsidRPr="00D8584E" w:rsidRDefault="0064448E" w:rsidP="00364FCC">
      <w:pPr>
        <w:spacing w:after="0"/>
        <w:ind w:left="2160" w:hanging="2160"/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>L 4652/3:</w:t>
      </w:r>
      <w:r w:rsidRPr="00D8584E">
        <w:rPr>
          <w:rFonts w:ascii="Arial" w:hAnsi="Arial" w:cs="Arial"/>
          <w:lang w:val="en-US"/>
        </w:rPr>
        <w:tab/>
        <w:t>Living Light</w:t>
      </w:r>
    </w:p>
    <w:p w:rsidR="0064448E" w:rsidRPr="00D8584E" w:rsidRDefault="00F82C0D" w:rsidP="00B1653C">
      <w:pPr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>H4652/3</w:t>
      </w:r>
      <w:r w:rsidR="000C019F" w:rsidRPr="00D8584E">
        <w:rPr>
          <w:rFonts w:ascii="Arial" w:hAnsi="Arial" w:cs="Arial"/>
          <w:lang w:val="en-US"/>
        </w:rPr>
        <w:t>:</w:t>
      </w:r>
      <w:r w:rsidR="000C019F" w:rsidRPr="00D8584E">
        <w:rPr>
          <w:rFonts w:ascii="Arial" w:hAnsi="Arial" w:cs="Arial"/>
          <w:lang w:val="en-US"/>
        </w:rPr>
        <w:tab/>
      </w:r>
      <w:r w:rsidR="00CC5F06" w:rsidRPr="00D8584E">
        <w:rPr>
          <w:rFonts w:ascii="Arial" w:hAnsi="Arial" w:cs="Arial"/>
          <w:lang w:val="en-US"/>
        </w:rPr>
        <w:tab/>
      </w:r>
      <w:r w:rsidR="000C019F" w:rsidRPr="00D8584E">
        <w:rPr>
          <w:rFonts w:ascii="Arial" w:hAnsi="Arial" w:cs="Arial"/>
          <w:lang w:val="en-US"/>
        </w:rPr>
        <w:t>Axolute</w:t>
      </w:r>
    </w:p>
    <w:p w:rsidR="00002A67" w:rsidRPr="00D8584E" w:rsidRDefault="00002A67" w:rsidP="00A965D3">
      <w:pPr>
        <w:spacing w:after="0"/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ab/>
        <w:t xml:space="preserve">Commande </w:t>
      </w:r>
      <w:r w:rsidR="00B06B96" w:rsidRPr="00D8584E">
        <w:rPr>
          <w:rFonts w:ascii="Arial" w:hAnsi="Arial" w:cs="Arial"/>
        </w:rPr>
        <w:t>à</w:t>
      </w:r>
      <w:r w:rsidRPr="00D8584E">
        <w:rPr>
          <w:rFonts w:ascii="Arial" w:hAnsi="Arial" w:cs="Arial"/>
        </w:rPr>
        <w:t xml:space="preserve"> 8 boutons-poussoirs pour la commande </w:t>
      </w:r>
      <w:r w:rsidR="00B07A7F" w:rsidRPr="00D8584E">
        <w:rPr>
          <w:rFonts w:ascii="Arial" w:hAnsi="Arial" w:cs="Arial"/>
        </w:rPr>
        <w:t>de</w:t>
      </w:r>
      <w:r w:rsidRPr="00D8584E">
        <w:rPr>
          <w:rFonts w:ascii="Arial" w:hAnsi="Arial" w:cs="Arial"/>
        </w:rPr>
        <w:t xml:space="preserve"> lumière</w:t>
      </w:r>
      <w:r w:rsidR="00B07A7F" w:rsidRPr="00D8584E">
        <w:rPr>
          <w:rFonts w:ascii="Arial" w:hAnsi="Arial" w:cs="Arial"/>
        </w:rPr>
        <w:t>s</w:t>
      </w:r>
      <w:r w:rsidRPr="00D8584E">
        <w:rPr>
          <w:rFonts w:ascii="Arial" w:hAnsi="Arial" w:cs="Arial"/>
        </w:rPr>
        <w:t>, volets</w:t>
      </w:r>
      <w:r w:rsidR="000C019F" w:rsidRPr="00D8584E">
        <w:rPr>
          <w:rFonts w:ascii="Arial" w:hAnsi="Arial" w:cs="Arial"/>
        </w:rPr>
        <w:t xml:space="preserve"> roulants</w:t>
      </w:r>
      <w:r w:rsidRPr="00D8584E">
        <w:rPr>
          <w:rFonts w:ascii="Arial" w:hAnsi="Arial" w:cs="Arial"/>
        </w:rPr>
        <w:t>, musique et sc</w:t>
      </w:r>
      <w:r w:rsidR="000C019F" w:rsidRPr="00D8584E">
        <w:rPr>
          <w:rFonts w:ascii="Arial" w:hAnsi="Arial" w:cs="Arial"/>
        </w:rPr>
        <w:t>é</w:t>
      </w:r>
      <w:r w:rsidRPr="00D8584E">
        <w:rPr>
          <w:rFonts w:ascii="Arial" w:hAnsi="Arial" w:cs="Arial"/>
        </w:rPr>
        <w:t>narios</w:t>
      </w:r>
      <w:r w:rsidR="000C019F" w:rsidRPr="00D8584E">
        <w:rPr>
          <w:rFonts w:ascii="Arial" w:hAnsi="Arial" w:cs="Arial"/>
        </w:rPr>
        <w:t>. C</w:t>
      </w:r>
      <w:r w:rsidR="00B07A7F" w:rsidRPr="00D8584E">
        <w:rPr>
          <w:rFonts w:ascii="Arial" w:hAnsi="Arial" w:cs="Arial"/>
        </w:rPr>
        <w:t>onnexion bus SCS</w:t>
      </w:r>
      <w:r w:rsidR="00A965D3" w:rsidRPr="00D8584E">
        <w:rPr>
          <w:rFonts w:ascii="Arial" w:hAnsi="Arial" w:cs="Arial"/>
        </w:rPr>
        <w:t xml:space="preserve">. Disponible dans les </w:t>
      </w:r>
      <w:proofErr w:type="gramStart"/>
      <w:r w:rsidR="00A965D3" w:rsidRPr="00D8584E">
        <w:rPr>
          <w:rFonts w:ascii="Arial" w:hAnsi="Arial" w:cs="Arial"/>
        </w:rPr>
        <w:t>versions:</w:t>
      </w:r>
      <w:proofErr w:type="gramEnd"/>
    </w:p>
    <w:p w:rsidR="00A965D3" w:rsidRPr="00D8584E" w:rsidRDefault="00A965D3" w:rsidP="00A965D3">
      <w:pPr>
        <w:spacing w:after="0"/>
        <w:ind w:left="2160" w:hanging="2160"/>
        <w:rPr>
          <w:rFonts w:ascii="Arial" w:hAnsi="Arial" w:cs="Arial"/>
          <w:lang w:val="fr-FR"/>
        </w:rPr>
      </w:pPr>
      <w:r w:rsidRPr="00D8584E">
        <w:rPr>
          <w:rFonts w:ascii="Arial" w:hAnsi="Arial" w:cs="Arial"/>
          <w:lang w:val="fr-FR"/>
        </w:rPr>
        <w:t>LN</w:t>
      </w:r>
      <w:proofErr w:type="gramStart"/>
      <w:r w:rsidRPr="00D8584E">
        <w:rPr>
          <w:rFonts w:ascii="Arial" w:hAnsi="Arial" w:cs="Arial"/>
          <w:lang w:val="fr-FR"/>
        </w:rPr>
        <w:t>4652:</w:t>
      </w:r>
      <w:proofErr w:type="gramEnd"/>
      <w:r w:rsidRPr="00D8584E">
        <w:rPr>
          <w:rFonts w:ascii="Arial" w:hAnsi="Arial" w:cs="Arial"/>
          <w:lang w:val="fr-FR"/>
        </w:rPr>
        <w:tab/>
        <w:t>Living Light</w:t>
      </w:r>
    </w:p>
    <w:p w:rsidR="00606C2A" w:rsidRPr="00D8584E" w:rsidRDefault="00C56A7D" w:rsidP="00A965D3">
      <w:pPr>
        <w:spacing w:after="0"/>
        <w:ind w:left="2160" w:hanging="2160"/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>H4652:</w:t>
      </w:r>
      <w:r w:rsidR="00CC5F06" w:rsidRPr="00D8584E">
        <w:rPr>
          <w:rFonts w:ascii="Arial" w:hAnsi="Arial" w:cs="Arial"/>
          <w:lang w:val="en-US"/>
        </w:rPr>
        <w:tab/>
      </w:r>
      <w:r w:rsidR="00606C2A" w:rsidRPr="00D8584E">
        <w:rPr>
          <w:rFonts w:ascii="Arial" w:hAnsi="Arial" w:cs="Arial"/>
          <w:lang w:val="en-US"/>
        </w:rPr>
        <w:t>Axolute</w:t>
      </w:r>
    </w:p>
    <w:p w:rsidR="00A965D3" w:rsidRPr="00D8584E" w:rsidRDefault="00A965D3" w:rsidP="00A965D3">
      <w:pPr>
        <w:spacing w:after="0"/>
        <w:rPr>
          <w:rFonts w:ascii="Arial" w:hAnsi="Arial" w:cs="Arial"/>
          <w:lang w:val="en-US"/>
        </w:rPr>
      </w:pPr>
    </w:p>
    <w:p w:rsidR="0099551A" w:rsidRPr="00D8584E" w:rsidRDefault="002F3117" w:rsidP="00A965D3">
      <w:pPr>
        <w:spacing w:after="0"/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HD/HC/HS4657M3/</w:t>
      </w:r>
      <w:proofErr w:type="gramStart"/>
      <w:r w:rsidRPr="00D8584E">
        <w:rPr>
          <w:rFonts w:ascii="Arial" w:hAnsi="Arial" w:cs="Arial"/>
        </w:rPr>
        <w:t>4:</w:t>
      </w:r>
      <w:proofErr w:type="gramEnd"/>
      <w:r w:rsidR="0099551A" w:rsidRPr="00D8584E">
        <w:rPr>
          <w:rFonts w:ascii="Arial" w:hAnsi="Arial" w:cs="Arial"/>
        </w:rPr>
        <w:tab/>
      </w:r>
      <w:r w:rsidR="007077DC" w:rsidRPr="00D8584E">
        <w:rPr>
          <w:rFonts w:ascii="Arial" w:hAnsi="Arial" w:cs="Arial"/>
        </w:rPr>
        <w:t xml:space="preserve">Commande </w:t>
      </w:r>
      <w:r w:rsidR="000C019F" w:rsidRPr="00D8584E">
        <w:rPr>
          <w:rFonts w:ascii="Arial" w:hAnsi="Arial" w:cs="Arial"/>
        </w:rPr>
        <w:t xml:space="preserve">en verre </w:t>
      </w:r>
      <w:r w:rsidR="00B06B96" w:rsidRPr="00D8584E">
        <w:rPr>
          <w:rFonts w:ascii="Arial" w:hAnsi="Arial" w:cs="Arial"/>
        </w:rPr>
        <w:t>à</w:t>
      </w:r>
      <w:r w:rsidR="00A66429" w:rsidRPr="00D8584E">
        <w:rPr>
          <w:rFonts w:ascii="Arial" w:hAnsi="Arial" w:cs="Arial"/>
        </w:rPr>
        <w:t xml:space="preserve"> 6 ou 8 touches capacitives qui s’éclaire</w:t>
      </w:r>
      <w:r w:rsidR="000C019F" w:rsidRPr="00D8584E">
        <w:rPr>
          <w:rFonts w:ascii="Arial" w:hAnsi="Arial" w:cs="Arial"/>
        </w:rPr>
        <w:t>nt</w:t>
      </w:r>
      <w:r w:rsidR="00A66429" w:rsidRPr="00D8584E">
        <w:rPr>
          <w:rFonts w:ascii="Arial" w:hAnsi="Arial" w:cs="Arial"/>
        </w:rPr>
        <w:t xml:space="preserve"> </w:t>
      </w:r>
      <w:r w:rsidR="000C019F" w:rsidRPr="00D8584E">
        <w:rPr>
          <w:rFonts w:ascii="Arial" w:hAnsi="Arial" w:cs="Arial"/>
        </w:rPr>
        <w:t>au toucher</w:t>
      </w:r>
      <w:r w:rsidR="00B06B96" w:rsidRPr="00D8584E">
        <w:rPr>
          <w:rFonts w:ascii="Arial" w:hAnsi="Arial" w:cs="Arial"/>
        </w:rPr>
        <w:t xml:space="preserve"> et qui sont d</w:t>
      </w:r>
      <w:r w:rsidR="00A66429" w:rsidRPr="00D8584E">
        <w:rPr>
          <w:rFonts w:ascii="Arial" w:hAnsi="Arial" w:cs="Arial"/>
        </w:rPr>
        <w:t xml:space="preserve">otées d’une </w:t>
      </w:r>
      <w:r w:rsidR="000C019F" w:rsidRPr="00D8584E">
        <w:rPr>
          <w:rFonts w:ascii="Arial" w:hAnsi="Arial" w:cs="Arial"/>
        </w:rPr>
        <w:t>led</w:t>
      </w:r>
      <w:r w:rsidR="00A64CED" w:rsidRPr="00D8584E">
        <w:rPr>
          <w:rFonts w:ascii="Arial" w:hAnsi="Arial" w:cs="Arial"/>
        </w:rPr>
        <w:t xml:space="preserve"> bleue à intensité réglable</w:t>
      </w:r>
      <w:r w:rsidR="00CC5F06" w:rsidRPr="00D8584E">
        <w:rPr>
          <w:rFonts w:ascii="Arial" w:hAnsi="Arial" w:cs="Arial"/>
        </w:rPr>
        <w:t xml:space="preserve">. </w:t>
      </w:r>
      <w:r w:rsidR="000C019F" w:rsidRPr="00D8584E">
        <w:rPr>
          <w:rFonts w:ascii="Arial" w:hAnsi="Arial" w:cs="Arial"/>
        </w:rPr>
        <w:t>Pour</w:t>
      </w:r>
      <w:r w:rsidR="00DA372D" w:rsidRPr="00D8584E">
        <w:rPr>
          <w:rFonts w:ascii="Arial" w:hAnsi="Arial" w:cs="Arial"/>
        </w:rPr>
        <w:t xml:space="preserve"> la commande de</w:t>
      </w:r>
      <w:r w:rsidR="00A64CED" w:rsidRPr="00D8584E">
        <w:rPr>
          <w:rFonts w:ascii="Arial" w:hAnsi="Arial" w:cs="Arial"/>
        </w:rPr>
        <w:t xml:space="preserve"> différentes </w:t>
      </w:r>
      <w:proofErr w:type="gramStart"/>
      <w:r w:rsidR="00A64CED" w:rsidRPr="00D8584E">
        <w:rPr>
          <w:rFonts w:ascii="Arial" w:hAnsi="Arial" w:cs="Arial"/>
        </w:rPr>
        <w:t>fonctions:</w:t>
      </w:r>
      <w:proofErr w:type="gramEnd"/>
      <w:r w:rsidR="00A64CED" w:rsidRPr="00D8584E">
        <w:rPr>
          <w:rFonts w:ascii="Arial" w:hAnsi="Arial" w:cs="Arial"/>
        </w:rPr>
        <w:t xml:space="preserve"> </w:t>
      </w:r>
      <w:r w:rsidR="00DA372D" w:rsidRPr="00D8584E">
        <w:rPr>
          <w:rFonts w:ascii="Arial" w:hAnsi="Arial" w:cs="Arial"/>
        </w:rPr>
        <w:t>éclairage</w:t>
      </w:r>
      <w:r w:rsidR="00A64CED" w:rsidRPr="00D8584E">
        <w:rPr>
          <w:rFonts w:ascii="Arial" w:hAnsi="Arial" w:cs="Arial"/>
        </w:rPr>
        <w:t xml:space="preserve">, volets </w:t>
      </w:r>
      <w:r w:rsidR="00DA372D" w:rsidRPr="00D8584E">
        <w:rPr>
          <w:rFonts w:ascii="Arial" w:hAnsi="Arial" w:cs="Arial"/>
        </w:rPr>
        <w:t xml:space="preserve">roulants </w:t>
      </w:r>
      <w:r w:rsidR="00A64CED" w:rsidRPr="00D8584E">
        <w:rPr>
          <w:rFonts w:ascii="Arial" w:hAnsi="Arial" w:cs="Arial"/>
        </w:rPr>
        <w:t xml:space="preserve">et </w:t>
      </w:r>
      <w:r w:rsidR="00DA372D" w:rsidRPr="00D8584E">
        <w:rPr>
          <w:rFonts w:ascii="Arial" w:hAnsi="Arial" w:cs="Arial"/>
        </w:rPr>
        <w:t>scénarios.</w:t>
      </w:r>
    </w:p>
    <w:p w:rsidR="003935DB" w:rsidRPr="00D8584E" w:rsidRDefault="009E59A6" w:rsidP="00CC5F06">
      <w:pPr>
        <w:ind w:left="2880" w:hanging="2880"/>
        <w:rPr>
          <w:rFonts w:ascii="Arial" w:hAnsi="Arial" w:cs="Arial"/>
        </w:rPr>
      </w:pPr>
      <w:r w:rsidRPr="00D8584E">
        <w:rPr>
          <w:rFonts w:ascii="Arial" w:hAnsi="Arial" w:cs="Arial"/>
        </w:rPr>
        <w:t>L/N/NT/</w:t>
      </w:r>
      <w:r w:rsidR="002F3117" w:rsidRPr="00D8584E">
        <w:rPr>
          <w:rFonts w:ascii="Arial" w:hAnsi="Arial" w:cs="Arial"/>
        </w:rPr>
        <w:t>HD/HC/HS</w:t>
      </w:r>
      <w:proofErr w:type="gramStart"/>
      <w:r w:rsidR="002F3117" w:rsidRPr="00D8584E">
        <w:rPr>
          <w:rFonts w:ascii="Arial" w:hAnsi="Arial" w:cs="Arial"/>
        </w:rPr>
        <w:t>4680:</w:t>
      </w:r>
      <w:proofErr w:type="gramEnd"/>
      <w:r w:rsidR="00CC5F06" w:rsidRPr="00D8584E">
        <w:rPr>
          <w:rFonts w:ascii="Arial" w:hAnsi="Arial" w:cs="Arial"/>
        </w:rPr>
        <w:tab/>
      </w:r>
      <w:r w:rsidR="003B6A8D" w:rsidRPr="00D8584E">
        <w:rPr>
          <w:rFonts w:ascii="Arial" w:hAnsi="Arial" w:cs="Arial"/>
        </w:rPr>
        <w:t xml:space="preserve">Commande de </w:t>
      </w:r>
      <w:r w:rsidR="00DA372D" w:rsidRPr="00D8584E">
        <w:rPr>
          <w:rFonts w:ascii="Arial" w:hAnsi="Arial" w:cs="Arial"/>
        </w:rPr>
        <w:t xml:space="preserve">4 </w:t>
      </w:r>
      <w:r w:rsidR="003B6A8D" w:rsidRPr="00D8584E">
        <w:rPr>
          <w:rFonts w:ascii="Arial" w:hAnsi="Arial" w:cs="Arial"/>
        </w:rPr>
        <w:t>scénarios</w:t>
      </w:r>
      <w:r w:rsidR="00DA372D" w:rsidRPr="00D8584E">
        <w:rPr>
          <w:rFonts w:ascii="Arial" w:hAnsi="Arial" w:cs="Arial"/>
        </w:rPr>
        <w:t>.</w:t>
      </w:r>
      <w:r w:rsidR="003B6A8D" w:rsidRPr="00D8584E">
        <w:rPr>
          <w:rFonts w:ascii="Arial" w:hAnsi="Arial" w:cs="Arial"/>
        </w:rPr>
        <w:t xml:space="preserve"> </w:t>
      </w:r>
      <w:r w:rsidR="00DA372D" w:rsidRPr="00D8584E">
        <w:rPr>
          <w:rFonts w:ascii="Arial" w:hAnsi="Arial" w:cs="Arial"/>
        </w:rPr>
        <w:br/>
        <w:t>Pourvue d’une étiquette pour indiquer la fonction.</w:t>
      </w:r>
    </w:p>
    <w:p w:rsidR="009C527C" w:rsidRPr="00D8584E" w:rsidRDefault="009C527C">
      <w:pPr>
        <w:spacing w:after="0" w:line="240" w:lineRule="auto"/>
        <w:rPr>
          <w:rFonts w:ascii="Arial" w:hAnsi="Arial" w:cs="Arial"/>
        </w:rPr>
      </w:pPr>
      <w:r w:rsidRPr="00D8584E">
        <w:rPr>
          <w:rFonts w:ascii="Arial" w:hAnsi="Arial" w:cs="Arial"/>
        </w:rPr>
        <w:br w:type="page"/>
      </w:r>
    </w:p>
    <w:p w:rsidR="003558D5" w:rsidRPr="00D8584E" w:rsidRDefault="00DA372D" w:rsidP="00CC5F06">
      <w:pPr>
        <w:pStyle w:val="Heading2"/>
        <w:rPr>
          <w:rFonts w:ascii="Arial" w:hAnsi="Arial" w:cs="Arial"/>
        </w:rPr>
      </w:pPr>
      <w:r w:rsidRPr="00D8584E">
        <w:rPr>
          <w:rFonts w:ascii="Arial" w:hAnsi="Arial" w:cs="Arial"/>
        </w:rPr>
        <w:lastRenderedPageBreak/>
        <w:t>Climatisation</w:t>
      </w:r>
    </w:p>
    <w:p w:rsidR="00A965D3" w:rsidRPr="00D8584E" w:rsidRDefault="002D276C" w:rsidP="00A965D3">
      <w:pPr>
        <w:spacing w:after="0"/>
        <w:ind w:left="2160" w:hanging="2160"/>
        <w:rPr>
          <w:rFonts w:ascii="Arial" w:hAnsi="Arial" w:cs="Arial"/>
          <w:lang w:val="en-US"/>
        </w:rPr>
      </w:pPr>
      <w:r w:rsidRPr="00D8584E">
        <w:rPr>
          <w:rFonts w:ascii="Arial" w:hAnsi="Arial" w:cs="Arial"/>
        </w:rPr>
        <w:tab/>
        <w:t>Thermostat encastr</w:t>
      </w:r>
      <w:r w:rsidR="003935DB" w:rsidRPr="00D8584E">
        <w:rPr>
          <w:rFonts w:ascii="Arial" w:hAnsi="Arial" w:cs="Arial"/>
        </w:rPr>
        <w:t>é</w:t>
      </w:r>
      <w:r w:rsidRPr="00D8584E">
        <w:rPr>
          <w:rFonts w:ascii="Arial" w:hAnsi="Arial" w:cs="Arial"/>
        </w:rPr>
        <w:t xml:space="preserve"> avec écran r</w:t>
      </w:r>
      <w:r w:rsidR="003935DB" w:rsidRPr="00D8584E">
        <w:rPr>
          <w:rFonts w:ascii="Arial" w:hAnsi="Arial" w:cs="Arial"/>
        </w:rPr>
        <w:t>é</w:t>
      </w:r>
      <w:r w:rsidRPr="00D8584E">
        <w:rPr>
          <w:rFonts w:ascii="Arial" w:hAnsi="Arial" w:cs="Arial"/>
        </w:rPr>
        <w:t>tro</w:t>
      </w:r>
      <w:r w:rsidR="003935DB" w:rsidRPr="00D8584E">
        <w:rPr>
          <w:rFonts w:ascii="Arial" w:hAnsi="Arial" w:cs="Arial"/>
        </w:rPr>
        <w:t>-éclairé</w:t>
      </w:r>
      <w:r w:rsidRPr="00D8584E">
        <w:rPr>
          <w:rFonts w:ascii="Arial" w:hAnsi="Arial" w:cs="Arial"/>
        </w:rPr>
        <w:t xml:space="preserve">. </w:t>
      </w:r>
      <w:r w:rsidR="00720D0C" w:rsidRPr="00D8584E">
        <w:rPr>
          <w:rFonts w:ascii="Arial" w:hAnsi="Arial" w:cs="Arial"/>
        </w:rPr>
        <w:br/>
      </w:r>
      <w:r w:rsidRPr="00D8584E">
        <w:rPr>
          <w:rFonts w:ascii="Arial" w:hAnsi="Arial" w:cs="Arial"/>
        </w:rPr>
        <w:t>Permet de contrôler la</w:t>
      </w:r>
      <w:r w:rsidR="002F2AA0" w:rsidRPr="00D8584E">
        <w:rPr>
          <w:rFonts w:ascii="Arial" w:hAnsi="Arial" w:cs="Arial"/>
        </w:rPr>
        <w:t xml:space="preserve"> température d’une zone</w:t>
      </w:r>
      <w:r w:rsidRPr="00D8584E">
        <w:rPr>
          <w:rFonts w:ascii="Arial" w:hAnsi="Arial" w:cs="Arial"/>
        </w:rPr>
        <w:t>. Equip</w:t>
      </w:r>
      <w:r w:rsidR="002F2AA0" w:rsidRPr="00D8584E">
        <w:rPr>
          <w:rFonts w:ascii="Arial" w:hAnsi="Arial" w:cs="Arial"/>
        </w:rPr>
        <w:t>é</w:t>
      </w:r>
      <w:r w:rsidRPr="00D8584E">
        <w:rPr>
          <w:rFonts w:ascii="Arial" w:hAnsi="Arial" w:cs="Arial"/>
        </w:rPr>
        <w:t xml:space="preserve"> d’une sonde et </w:t>
      </w:r>
      <w:r w:rsidR="002F2AA0" w:rsidRPr="00D8584E">
        <w:rPr>
          <w:rFonts w:ascii="Arial" w:hAnsi="Arial" w:cs="Arial"/>
        </w:rPr>
        <w:t>d’</w:t>
      </w:r>
      <w:r w:rsidRPr="00D8584E">
        <w:rPr>
          <w:rFonts w:ascii="Arial" w:hAnsi="Arial" w:cs="Arial"/>
        </w:rPr>
        <w:t>une entrée pour la connexion d’un contact (</w:t>
      </w:r>
      <w:r w:rsidR="00910347" w:rsidRPr="00D8584E">
        <w:rPr>
          <w:rFonts w:ascii="Arial" w:hAnsi="Arial" w:cs="Arial"/>
        </w:rPr>
        <w:t xml:space="preserve">par exemple </w:t>
      </w:r>
      <w:r w:rsidRPr="00D8584E">
        <w:rPr>
          <w:rFonts w:ascii="Arial" w:hAnsi="Arial" w:cs="Arial"/>
        </w:rPr>
        <w:t xml:space="preserve">pour </w:t>
      </w:r>
      <w:r w:rsidR="00910347" w:rsidRPr="00D8584E">
        <w:rPr>
          <w:rFonts w:ascii="Arial" w:hAnsi="Arial" w:cs="Arial"/>
        </w:rPr>
        <w:t xml:space="preserve">des </w:t>
      </w:r>
      <w:r w:rsidRPr="00D8584E">
        <w:rPr>
          <w:rFonts w:ascii="Arial" w:hAnsi="Arial" w:cs="Arial"/>
        </w:rPr>
        <w:t xml:space="preserve">fenêtres ouvertes). </w:t>
      </w:r>
      <w:r w:rsidR="00910347" w:rsidRPr="00D8584E">
        <w:rPr>
          <w:rFonts w:ascii="Arial" w:hAnsi="Arial" w:cs="Arial"/>
        </w:rPr>
        <w:br/>
      </w:r>
      <w:r w:rsidRPr="00D8584E">
        <w:rPr>
          <w:rFonts w:ascii="Arial" w:hAnsi="Arial" w:cs="Arial"/>
        </w:rPr>
        <w:t>Gestion de différents systèmes et réglage de la vitesse d</w:t>
      </w:r>
      <w:r w:rsidR="00910347" w:rsidRPr="00D8584E">
        <w:rPr>
          <w:rFonts w:ascii="Arial" w:hAnsi="Arial" w:cs="Arial"/>
        </w:rPr>
        <w:t>u</w:t>
      </w:r>
      <w:r w:rsidRPr="00D8584E">
        <w:rPr>
          <w:rFonts w:ascii="Arial" w:hAnsi="Arial" w:cs="Arial"/>
        </w:rPr>
        <w:t xml:space="preserve"> ventilateur </w:t>
      </w:r>
      <w:r w:rsidR="00B06B96" w:rsidRPr="00D8584E">
        <w:rPr>
          <w:rFonts w:ascii="Arial" w:hAnsi="Arial" w:cs="Arial"/>
        </w:rPr>
        <w:t>dans des</w:t>
      </w:r>
      <w:r w:rsidRPr="00D8584E">
        <w:rPr>
          <w:rFonts w:ascii="Arial" w:hAnsi="Arial" w:cs="Arial"/>
        </w:rPr>
        <w:t xml:space="preserve"> </w:t>
      </w:r>
      <w:r w:rsidR="00910347" w:rsidRPr="00D8584E">
        <w:rPr>
          <w:rFonts w:ascii="Arial" w:hAnsi="Arial" w:cs="Arial"/>
        </w:rPr>
        <w:t>ventilo convecteur</w:t>
      </w:r>
      <w:r w:rsidR="00B06B96" w:rsidRPr="00D8584E">
        <w:rPr>
          <w:rFonts w:ascii="Arial" w:hAnsi="Arial" w:cs="Arial"/>
        </w:rPr>
        <w:t>s</w:t>
      </w:r>
      <w:r w:rsidR="00A965D3" w:rsidRPr="00D8584E">
        <w:rPr>
          <w:rFonts w:ascii="Arial" w:hAnsi="Arial" w:cs="Arial"/>
        </w:rPr>
        <w:t xml:space="preserve">. 2 modules de large. </w:t>
      </w:r>
      <w:r w:rsidR="00A965D3" w:rsidRPr="00D8584E">
        <w:rPr>
          <w:rFonts w:ascii="Arial" w:hAnsi="Arial" w:cs="Arial"/>
          <w:lang w:val="en-US"/>
        </w:rPr>
        <w:t>Disponible dans les versions:</w:t>
      </w:r>
    </w:p>
    <w:p w:rsidR="00A965D3" w:rsidRPr="00D8584E" w:rsidRDefault="00A965D3" w:rsidP="00A965D3">
      <w:pPr>
        <w:spacing w:after="0"/>
        <w:ind w:left="2127" w:hanging="2127"/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>KW4691</w:t>
      </w:r>
      <w:r w:rsidR="008400D3" w:rsidRPr="00D8584E">
        <w:rPr>
          <w:rFonts w:ascii="Arial" w:hAnsi="Arial" w:cs="Arial"/>
          <w:lang w:val="en-US"/>
        </w:rPr>
        <w:t>:</w:t>
      </w:r>
      <w:r w:rsidRPr="00D8584E">
        <w:rPr>
          <w:rFonts w:ascii="Arial" w:hAnsi="Arial" w:cs="Arial"/>
          <w:lang w:val="en-US"/>
        </w:rPr>
        <w:tab/>
        <w:t>Living Now blanc</w:t>
      </w:r>
    </w:p>
    <w:p w:rsidR="00A965D3" w:rsidRPr="00D8584E" w:rsidRDefault="00A965D3" w:rsidP="00A965D3">
      <w:pPr>
        <w:spacing w:after="0"/>
        <w:ind w:left="2127" w:hanging="2127"/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>KG4691</w:t>
      </w:r>
      <w:r w:rsidR="008400D3" w:rsidRPr="00D8584E">
        <w:rPr>
          <w:rFonts w:ascii="Arial" w:hAnsi="Arial" w:cs="Arial"/>
          <w:lang w:val="en-US"/>
        </w:rPr>
        <w:t>:</w:t>
      </w:r>
      <w:r w:rsidRPr="00D8584E">
        <w:rPr>
          <w:rFonts w:ascii="Arial" w:hAnsi="Arial" w:cs="Arial"/>
          <w:lang w:val="en-US"/>
        </w:rPr>
        <w:tab/>
        <w:t>Living Now noir</w:t>
      </w:r>
    </w:p>
    <w:p w:rsidR="00A965D3" w:rsidRPr="00D8584E" w:rsidRDefault="00A965D3" w:rsidP="00A965D3">
      <w:pPr>
        <w:spacing w:after="0"/>
        <w:ind w:left="2127" w:hanging="2127"/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>KM4691</w:t>
      </w:r>
      <w:r w:rsidR="008400D3" w:rsidRPr="00D8584E">
        <w:rPr>
          <w:rFonts w:ascii="Arial" w:hAnsi="Arial" w:cs="Arial"/>
          <w:lang w:val="en-US"/>
        </w:rPr>
        <w:t>:</w:t>
      </w:r>
      <w:r w:rsidRPr="00D8584E">
        <w:rPr>
          <w:rFonts w:ascii="Arial" w:hAnsi="Arial" w:cs="Arial"/>
          <w:lang w:val="en-US"/>
        </w:rPr>
        <w:tab/>
        <w:t xml:space="preserve">Living Now </w:t>
      </w:r>
      <w:r w:rsidR="00B671C9" w:rsidRPr="00D8584E">
        <w:rPr>
          <w:rFonts w:ascii="Arial" w:hAnsi="Arial" w:cs="Arial"/>
          <w:lang w:val="en-US"/>
        </w:rPr>
        <w:t>sable</w:t>
      </w:r>
    </w:p>
    <w:p w:rsidR="00A965D3" w:rsidRPr="00D8584E" w:rsidRDefault="00A965D3" w:rsidP="00A965D3">
      <w:pPr>
        <w:spacing w:after="0"/>
        <w:ind w:left="2127" w:hanging="2127"/>
        <w:rPr>
          <w:rFonts w:ascii="Arial" w:hAnsi="Arial" w:cs="Arial"/>
          <w:lang w:val="en-US"/>
        </w:rPr>
      </w:pPr>
      <w:r w:rsidRPr="00D8584E">
        <w:rPr>
          <w:rFonts w:ascii="Arial" w:hAnsi="Arial" w:cs="Arial"/>
          <w:lang w:val="en-US"/>
        </w:rPr>
        <w:t>LN4691</w:t>
      </w:r>
      <w:r w:rsidR="008400D3" w:rsidRPr="00D8584E">
        <w:rPr>
          <w:rFonts w:ascii="Arial" w:hAnsi="Arial" w:cs="Arial"/>
          <w:lang w:val="en-US"/>
        </w:rPr>
        <w:t>:</w:t>
      </w:r>
      <w:r w:rsidRPr="00D8584E">
        <w:rPr>
          <w:rFonts w:ascii="Arial" w:hAnsi="Arial" w:cs="Arial"/>
          <w:lang w:val="en-US"/>
        </w:rPr>
        <w:tab/>
        <w:t>Living Light</w:t>
      </w:r>
    </w:p>
    <w:p w:rsidR="00A965D3" w:rsidRPr="00D8584E" w:rsidRDefault="00A965D3" w:rsidP="00A965D3">
      <w:pPr>
        <w:tabs>
          <w:tab w:val="left" w:pos="2127"/>
        </w:tabs>
        <w:spacing w:after="0"/>
        <w:rPr>
          <w:rFonts w:ascii="Arial" w:hAnsi="Arial" w:cs="Arial"/>
          <w:lang w:val="fr-FR"/>
        </w:rPr>
      </w:pPr>
      <w:r w:rsidRPr="00D8584E">
        <w:rPr>
          <w:rFonts w:ascii="Arial" w:hAnsi="Arial" w:cs="Arial"/>
          <w:lang w:val="fr-FR"/>
        </w:rPr>
        <w:t>H4691</w:t>
      </w:r>
      <w:r w:rsidR="008400D3" w:rsidRPr="00D8584E">
        <w:rPr>
          <w:rFonts w:ascii="Arial" w:hAnsi="Arial" w:cs="Arial"/>
          <w:lang w:val="fr-FR"/>
        </w:rPr>
        <w:t> :</w:t>
      </w:r>
      <w:r w:rsidRPr="00D8584E">
        <w:rPr>
          <w:rFonts w:ascii="Arial" w:hAnsi="Arial" w:cs="Arial"/>
          <w:lang w:val="fr-FR"/>
        </w:rPr>
        <w:tab/>
        <w:t>Axolute</w:t>
      </w:r>
    </w:p>
    <w:p w:rsidR="00A965D3" w:rsidRPr="00D8584E" w:rsidRDefault="00A965D3" w:rsidP="00CC5F06">
      <w:pPr>
        <w:ind w:left="1440" w:hanging="1440"/>
        <w:rPr>
          <w:rFonts w:ascii="Arial" w:hAnsi="Arial" w:cs="Arial"/>
          <w:lang w:val="fr-FR"/>
        </w:rPr>
      </w:pPr>
    </w:p>
    <w:p w:rsidR="002D276C" w:rsidRPr="00D8584E" w:rsidRDefault="006621A8" w:rsidP="00CC5F06">
      <w:pPr>
        <w:ind w:left="1440" w:hanging="1440"/>
        <w:rPr>
          <w:rFonts w:ascii="Arial" w:hAnsi="Arial" w:cs="Arial"/>
        </w:rPr>
      </w:pPr>
      <w:r w:rsidRPr="00D8584E">
        <w:rPr>
          <w:rFonts w:ascii="Arial" w:hAnsi="Arial" w:cs="Arial"/>
        </w:rPr>
        <w:t>F430/</w:t>
      </w:r>
      <w:proofErr w:type="gramStart"/>
      <w:r w:rsidRPr="00D8584E">
        <w:rPr>
          <w:rFonts w:ascii="Arial" w:hAnsi="Arial" w:cs="Arial"/>
        </w:rPr>
        <w:t>2:</w:t>
      </w:r>
      <w:proofErr w:type="gramEnd"/>
      <w:r w:rsidR="00CC5F06" w:rsidRPr="00D8584E">
        <w:rPr>
          <w:rFonts w:ascii="Arial" w:hAnsi="Arial" w:cs="Arial"/>
        </w:rPr>
        <w:tab/>
      </w:r>
      <w:r w:rsidR="002D276C" w:rsidRPr="00D8584E">
        <w:rPr>
          <w:rFonts w:ascii="Arial" w:hAnsi="Arial" w:cs="Arial"/>
        </w:rPr>
        <w:t xml:space="preserve">Actuateur </w:t>
      </w:r>
      <w:r w:rsidR="00720D0C" w:rsidRPr="00D8584E">
        <w:rPr>
          <w:rFonts w:ascii="Arial" w:hAnsi="Arial" w:cs="Arial"/>
        </w:rPr>
        <w:t>à</w:t>
      </w:r>
      <w:r w:rsidR="002D276C" w:rsidRPr="00D8584E">
        <w:rPr>
          <w:rFonts w:ascii="Arial" w:hAnsi="Arial" w:cs="Arial"/>
        </w:rPr>
        <w:t xml:space="preserve"> 2 relais indépendants</w:t>
      </w:r>
      <w:r w:rsidR="00720D0C" w:rsidRPr="00D8584E">
        <w:rPr>
          <w:rFonts w:ascii="Arial" w:hAnsi="Arial" w:cs="Arial"/>
        </w:rPr>
        <w:t> : 6A résistif, 3A pour électrovannes et pompes.</w:t>
      </w:r>
      <w:r w:rsidR="00720D0C" w:rsidRPr="00D8584E">
        <w:rPr>
          <w:rFonts w:ascii="Arial" w:hAnsi="Arial" w:cs="Arial"/>
        </w:rPr>
        <w:br/>
        <w:t>I</w:t>
      </w:r>
      <w:r w:rsidR="002D276C" w:rsidRPr="00D8584E">
        <w:rPr>
          <w:rFonts w:ascii="Arial" w:hAnsi="Arial" w:cs="Arial"/>
        </w:rPr>
        <w:t>nterblocage logique des relais par configuration</w:t>
      </w:r>
      <w:r w:rsidR="00720D0C" w:rsidRPr="00D8584E">
        <w:rPr>
          <w:rFonts w:ascii="Arial" w:hAnsi="Arial" w:cs="Arial"/>
        </w:rPr>
        <w:t>.</w:t>
      </w:r>
      <w:r w:rsidR="00720D0C" w:rsidRPr="00D8584E">
        <w:rPr>
          <w:rFonts w:ascii="Arial" w:hAnsi="Arial" w:cs="Arial"/>
        </w:rPr>
        <w:br/>
        <w:t>Montage sur rail DIN : 2 modules.</w:t>
      </w:r>
    </w:p>
    <w:p w:rsidR="00AE1C75" w:rsidRPr="00D8584E" w:rsidRDefault="006621A8" w:rsidP="00CC5F06">
      <w:pPr>
        <w:ind w:left="1440" w:hanging="1440"/>
        <w:rPr>
          <w:rFonts w:ascii="Arial" w:hAnsi="Arial" w:cs="Arial"/>
        </w:rPr>
      </w:pPr>
      <w:r w:rsidRPr="00D8584E">
        <w:rPr>
          <w:rFonts w:ascii="Arial" w:hAnsi="Arial" w:cs="Arial"/>
        </w:rPr>
        <w:t>F430/</w:t>
      </w:r>
      <w:proofErr w:type="gramStart"/>
      <w:r w:rsidRPr="00D8584E">
        <w:rPr>
          <w:rFonts w:ascii="Arial" w:hAnsi="Arial" w:cs="Arial"/>
        </w:rPr>
        <w:t>4:</w:t>
      </w:r>
      <w:proofErr w:type="gramEnd"/>
      <w:r w:rsidR="00CC5F06" w:rsidRPr="00D8584E">
        <w:rPr>
          <w:rFonts w:ascii="Arial" w:hAnsi="Arial" w:cs="Arial"/>
        </w:rPr>
        <w:tab/>
      </w:r>
      <w:r w:rsidR="00C71DA7" w:rsidRPr="00D8584E">
        <w:rPr>
          <w:rFonts w:ascii="Arial" w:hAnsi="Arial" w:cs="Arial"/>
        </w:rPr>
        <w:t>Actuateur à 4 relais indépendants : 6A résistif, 3A pour électrovannes, pompes et ventilo convecteurs.</w:t>
      </w:r>
      <w:r w:rsidR="00CC5F06" w:rsidRPr="00D8584E">
        <w:rPr>
          <w:rFonts w:ascii="Arial" w:hAnsi="Arial" w:cs="Arial"/>
        </w:rPr>
        <w:t xml:space="preserve"> </w:t>
      </w:r>
      <w:r w:rsidR="00C71DA7" w:rsidRPr="00D8584E">
        <w:rPr>
          <w:rFonts w:ascii="Arial" w:hAnsi="Arial" w:cs="Arial"/>
        </w:rPr>
        <w:t>Interblocage logique des relais par configuration.</w:t>
      </w:r>
      <w:r w:rsidR="00C71DA7" w:rsidRPr="00D8584E">
        <w:rPr>
          <w:rFonts w:ascii="Arial" w:hAnsi="Arial" w:cs="Arial"/>
        </w:rPr>
        <w:br/>
        <w:t>Montage sur rail DIN : 2 modules.</w:t>
      </w:r>
    </w:p>
    <w:p w:rsidR="00677B57" w:rsidRPr="00D8584E" w:rsidRDefault="00261A50" w:rsidP="00CC5F06">
      <w:pPr>
        <w:ind w:left="1440" w:hanging="1440"/>
        <w:rPr>
          <w:rFonts w:ascii="Arial" w:hAnsi="Arial" w:cs="Arial"/>
        </w:rPr>
      </w:pPr>
      <w:r w:rsidRPr="00D8584E">
        <w:rPr>
          <w:rFonts w:ascii="Arial" w:hAnsi="Arial" w:cs="Arial"/>
        </w:rPr>
        <w:t>F430R</w:t>
      </w:r>
      <w:proofErr w:type="gramStart"/>
      <w:r w:rsidRPr="00D8584E">
        <w:rPr>
          <w:rFonts w:ascii="Arial" w:hAnsi="Arial" w:cs="Arial"/>
        </w:rPr>
        <w:t>8</w:t>
      </w:r>
      <w:r w:rsidR="002D276C" w:rsidRPr="00D8584E">
        <w:rPr>
          <w:rFonts w:ascii="Arial" w:hAnsi="Arial" w:cs="Arial"/>
        </w:rPr>
        <w:t>:</w:t>
      </w:r>
      <w:proofErr w:type="gramEnd"/>
      <w:r w:rsidR="002D276C" w:rsidRPr="00D8584E">
        <w:rPr>
          <w:rFonts w:ascii="Arial" w:hAnsi="Arial" w:cs="Arial"/>
        </w:rPr>
        <w:t xml:space="preserve">  </w:t>
      </w:r>
      <w:r w:rsidR="002D276C" w:rsidRPr="00D8584E">
        <w:rPr>
          <w:rFonts w:ascii="Arial" w:hAnsi="Arial" w:cs="Arial"/>
        </w:rPr>
        <w:tab/>
        <w:t xml:space="preserve">Actuateur </w:t>
      </w:r>
      <w:r w:rsidR="00C71DA7" w:rsidRPr="00D8584E">
        <w:rPr>
          <w:rFonts w:ascii="Arial" w:hAnsi="Arial" w:cs="Arial"/>
        </w:rPr>
        <w:t>à</w:t>
      </w:r>
      <w:r w:rsidR="002D276C" w:rsidRPr="00D8584E">
        <w:rPr>
          <w:rFonts w:ascii="Arial" w:hAnsi="Arial" w:cs="Arial"/>
        </w:rPr>
        <w:t xml:space="preserve"> 8 contacts indépendants pour l</w:t>
      </w:r>
      <w:r w:rsidR="00C71DA7" w:rsidRPr="00D8584E">
        <w:rPr>
          <w:rFonts w:ascii="Arial" w:hAnsi="Arial" w:cs="Arial"/>
        </w:rPr>
        <w:t>’actionnement</w:t>
      </w:r>
      <w:r w:rsidR="002D276C" w:rsidRPr="00D8584E">
        <w:rPr>
          <w:rFonts w:ascii="Arial" w:hAnsi="Arial" w:cs="Arial"/>
        </w:rPr>
        <w:t xml:space="preserve"> de vannes (ON-OFF), pompes et </w:t>
      </w:r>
      <w:r w:rsidR="00C71DA7" w:rsidRPr="00D8584E">
        <w:rPr>
          <w:rFonts w:ascii="Arial" w:hAnsi="Arial" w:cs="Arial"/>
        </w:rPr>
        <w:t>ventilo convecteur</w:t>
      </w:r>
      <w:r w:rsidR="002D276C" w:rsidRPr="00D8584E">
        <w:rPr>
          <w:rFonts w:ascii="Arial" w:hAnsi="Arial" w:cs="Arial"/>
        </w:rPr>
        <w:t xml:space="preserve">s. </w:t>
      </w:r>
      <w:r w:rsidR="00C71DA7" w:rsidRPr="00D8584E">
        <w:rPr>
          <w:rFonts w:ascii="Arial" w:hAnsi="Arial" w:cs="Arial"/>
        </w:rPr>
        <w:br/>
      </w:r>
      <w:r w:rsidR="002D276C" w:rsidRPr="00D8584E">
        <w:rPr>
          <w:rFonts w:ascii="Arial" w:hAnsi="Arial" w:cs="Arial"/>
        </w:rPr>
        <w:t>Charge résistive de 4A</w:t>
      </w:r>
      <w:r w:rsidR="00C71DA7" w:rsidRPr="00D8584E">
        <w:rPr>
          <w:rFonts w:ascii="Arial" w:hAnsi="Arial" w:cs="Arial"/>
        </w:rPr>
        <w:t>. V</w:t>
      </w:r>
      <w:r w:rsidR="002D276C" w:rsidRPr="00D8584E">
        <w:rPr>
          <w:rFonts w:ascii="Arial" w:hAnsi="Arial" w:cs="Arial"/>
        </w:rPr>
        <w:t xml:space="preserve">annes motorisées, pompes et </w:t>
      </w:r>
      <w:r w:rsidR="00C71DA7" w:rsidRPr="00D8584E">
        <w:rPr>
          <w:rFonts w:ascii="Arial" w:hAnsi="Arial" w:cs="Arial"/>
        </w:rPr>
        <w:t>ventilo convecteurs</w:t>
      </w:r>
      <w:r w:rsidR="002D276C" w:rsidRPr="00D8584E">
        <w:rPr>
          <w:rFonts w:ascii="Arial" w:hAnsi="Arial" w:cs="Arial"/>
        </w:rPr>
        <w:t xml:space="preserve"> de 1A. Connexion bus SCS</w:t>
      </w:r>
      <w:r w:rsidR="00C71DA7" w:rsidRPr="00D8584E">
        <w:rPr>
          <w:rFonts w:ascii="Arial" w:hAnsi="Arial" w:cs="Arial"/>
        </w:rPr>
        <w:t>. Montage sur rail DIN : 4 modules.</w:t>
      </w:r>
    </w:p>
    <w:p w:rsidR="00261A50" w:rsidRPr="00D8584E" w:rsidRDefault="00261A50" w:rsidP="00CC5F06">
      <w:pPr>
        <w:ind w:left="1440" w:hanging="1440"/>
        <w:rPr>
          <w:rFonts w:ascii="Arial" w:hAnsi="Arial" w:cs="Arial"/>
        </w:rPr>
      </w:pPr>
      <w:r w:rsidRPr="00D8584E">
        <w:rPr>
          <w:rFonts w:ascii="Arial" w:hAnsi="Arial" w:cs="Arial"/>
        </w:rPr>
        <w:t>F430R3</w:t>
      </w:r>
      <w:r w:rsidR="002D276C" w:rsidRPr="00D8584E">
        <w:rPr>
          <w:rFonts w:ascii="Arial" w:hAnsi="Arial" w:cs="Arial"/>
        </w:rPr>
        <w:t>V</w:t>
      </w:r>
      <w:proofErr w:type="gramStart"/>
      <w:r w:rsidRPr="00D8584E">
        <w:rPr>
          <w:rFonts w:ascii="Arial" w:hAnsi="Arial" w:cs="Arial"/>
        </w:rPr>
        <w:t>10</w:t>
      </w:r>
      <w:r w:rsidR="002D276C" w:rsidRPr="00D8584E">
        <w:rPr>
          <w:rFonts w:ascii="Arial" w:hAnsi="Arial" w:cs="Arial"/>
        </w:rPr>
        <w:t>:</w:t>
      </w:r>
      <w:proofErr w:type="gramEnd"/>
      <w:r w:rsidR="002D276C" w:rsidRPr="00D8584E">
        <w:rPr>
          <w:rFonts w:ascii="Arial" w:hAnsi="Arial" w:cs="Arial"/>
        </w:rPr>
        <w:tab/>
        <w:t xml:space="preserve"> Actuateur </w:t>
      </w:r>
      <w:r w:rsidR="00C71DA7" w:rsidRPr="00D8584E">
        <w:rPr>
          <w:rFonts w:ascii="Arial" w:hAnsi="Arial" w:cs="Arial"/>
        </w:rPr>
        <w:t>à</w:t>
      </w:r>
      <w:r w:rsidR="002D276C" w:rsidRPr="00D8584E">
        <w:rPr>
          <w:rFonts w:ascii="Arial" w:hAnsi="Arial" w:cs="Arial"/>
        </w:rPr>
        <w:t xml:space="preserve"> 3 contacts indépendants et 2 sorties 0-10V pour l</w:t>
      </w:r>
      <w:r w:rsidR="00C71DA7" w:rsidRPr="00D8584E">
        <w:rPr>
          <w:rFonts w:ascii="Arial" w:hAnsi="Arial" w:cs="Arial"/>
        </w:rPr>
        <w:t xml:space="preserve">a commutation </w:t>
      </w:r>
      <w:r w:rsidR="002D276C" w:rsidRPr="00D8584E">
        <w:rPr>
          <w:rFonts w:ascii="Arial" w:hAnsi="Arial" w:cs="Arial"/>
        </w:rPr>
        <w:t xml:space="preserve">de </w:t>
      </w:r>
      <w:r w:rsidR="00C71DA7" w:rsidRPr="00D8584E">
        <w:rPr>
          <w:rFonts w:ascii="Arial" w:hAnsi="Arial" w:cs="Arial"/>
        </w:rPr>
        <w:t>ventilo convecteurs</w:t>
      </w:r>
      <w:r w:rsidR="002D276C" w:rsidRPr="00D8584E">
        <w:rPr>
          <w:rFonts w:ascii="Arial" w:hAnsi="Arial" w:cs="Arial"/>
        </w:rPr>
        <w:t xml:space="preserve"> et de vannes proportionnelles 0-10V. Charges résistives de 4A, </w:t>
      </w:r>
      <w:r w:rsidR="00C71DA7" w:rsidRPr="00D8584E">
        <w:rPr>
          <w:rFonts w:ascii="Arial" w:hAnsi="Arial" w:cs="Arial"/>
        </w:rPr>
        <w:t>ventilo convecteurs</w:t>
      </w:r>
      <w:r w:rsidR="002D276C" w:rsidRPr="00D8584E">
        <w:rPr>
          <w:rFonts w:ascii="Arial" w:hAnsi="Arial" w:cs="Arial"/>
        </w:rPr>
        <w:t xml:space="preserve"> de 1A. Connexion BUS SCS</w:t>
      </w:r>
      <w:r w:rsidR="00C71DA7" w:rsidRPr="00D8584E">
        <w:rPr>
          <w:rFonts w:ascii="Arial" w:hAnsi="Arial" w:cs="Arial"/>
        </w:rPr>
        <w:t>. Montage sur rail DIN : 4 modules.</w:t>
      </w:r>
    </w:p>
    <w:p w:rsidR="00CC5F06" w:rsidRPr="00D8584E" w:rsidRDefault="00CC5F06" w:rsidP="00CC5F06">
      <w:pPr>
        <w:rPr>
          <w:rFonts w:ascii="Arial" w:hAnsi="Arial" w:cs="Arial"/>
        </w:rPr>
      </w:pPr>
      <w:r w:rsidRPr="00D8584E">
        <w:rPr>
          <w:rFonts w:ascii="Arial" w:hAnsi="Arial" w:cs="Arial"/>
        </w:rPr>
        <w:br/>
      </w:r>
    </w:p>
    <w:p w:rsidR="00261A50" w:rsidRPr="00D8584E" w:rsidRDefault="003E2C34" w:rsidP="00CC5F06">
      <w:pPr>
        <w:ind w:left="1440" w:hanging="1440"/>
        <w:rPr>
          <w:rFonts w:ascii="Arial" w:hAnsi="Arial" w:cs="Arial"/>
        </w:rPr>
      </w:pPr>
      <w:r w:rsidRPr="00D8584E">
        <w:rPr>
          <w:rFonts w:ascii="Arial" w:hAnsi="Arial" w:cs="Arial"/>
        </w:rPr>
        <w:t>F430V</w:t>
      </w:r>
      <w:proofErr w:type="gramStart"/>
      <w:r w:rsidR="00261A50" w:rsidRPr="00D8584E">
        <w:rPr>
          <w:rFonts w:ascii="Arial" w:hAnsi="Arial" w:cs="Arial"/>
        </w:rPr>
        <w:t>10</w:t>
      </w:r>
      <w:r w:rsidR="002D276C" w:rsidRPr="00D8584E">
        <w:rPr>
          <w:rFonts w:ascii="Arial" w:hAnsi="Arial" w:cs="Arial"/>
        </w:rPr>
        <w:t>:</w:t>
      </w:r>
      <w:proofErr w:type="gramEnd"/>
      <w:r w:rsidR="002D276C" w:rsidRPr="00D8584E">
        <w:rPr>
          <w:rFonts w:ascii="Arial" w:hAnsi="Arial" w:cs="Arial"/>
        </w:rPr>
        <w:tab/>
        <w:t xml:space="preserve"> Actuateur </w:t>
      </w:r>
      <w:r w:rsidR="00BB1619" w:rsidRPr="00D8584E">
        <w:rPr>
          <w:rFonts w:ascii="Arial" w:hAnsi="Arial" w:cs="Arial"/>
        </w:rPr>
        <w:t>à</w:t>
      </w:r>
      <w:r w:rsidR="002D276C" w:rsidRPr="00D8584E">
        <w:rPr>
          <w:rFonts w:ascii="Arial" w:hAnsi="Arial" w:cs="Arial"/>
        </w:rPr>
        <w:t xml:space="preserve"> 2 sorties 0-10V pour l</w:t>
      </w:r>
      <w:r w:rsidR="00BB1619" w:rsidRPr="00D8584E">
        <w:rPr>
          <w:rFonts w:ascii="Arial" w:hAnsi="Arial" w:cs="Arial"/>
        </w:rPr>
        <w:t>a commutation</w:t>
      </w:r>
      <w:r w:rsidR="002D276C" w:rsidRPr="00D8584E">
        <w:rPr>
          <w:rFonts w:ascii="Arial" w:hAnsi="Arial" w:cs="Arial"/>
        </w:rPr>
        <w:t xml:space="preserve"> de</w:t>
      </w:r>
      <w:r w:rsidR="00CC5F06" w:rsidRPr="00D8584E">
        <w:rPr>
          <w:rFonts w:ascii="Arial" w:hAnsi="Arial" w:cs="Arial"/>
        </w:rPr>
        <w:t xml:space="preserve"> vannes proportionnelles 0-10V.</w:t>
      </w:r>
      <w:r w:rsidR="00BB1619" w:rsidRPr="00D8584E">
        <w:rPr>
          <w:rFonts w:ascii="Arial" w:hAnsi="Arial" w:cs="Arial"/>
        </w:rPr>
        <w:t>C</w:t>
      </w:r>
      <w:r w:rsidR="002D276C" w:rsidRPr="00D8584E">
        <w:rPr>
          <w:rFonts w:ascii="Arial" w:hAnsi="Arial" w:cs="Arial"/>
        </w:rPr>
        <w:t>onnexion bus SCS</w:t>
      </w:r>
      <w:r w:rsidR="00BB1619" w:rsidRPr="00D8584E">
        <w:rPr>
          <w:rFonts w:ascii="Arial" w:hAnsi="Arial" w:cs="Arial"/>
        </w:rPr>
        <w:t>. Montage sur rail DIN : 4 modules.</w:t>
      </w:r>
      <w:r w:rsidR="002D276C" w:rsidRPr="00D8584E">
        <w:rPr>
          <w:rFonts w:ascii="Arial" w:hAnsi="Arial" w:cs="Arial"/>
        </w:rPr>
        <w:tab/>
      </w:r>
    </w:p>
    <w:p w:rsidR="00F23FA7" w:rsidRDefault="00F23F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2F3117" w:rsidRPr="00D8584E" w:rsidRDefault="00230D6D" w:rsidP="00CC5F06">
      <w:pPr>
        <w:pStyle w:val="Heading2"/>
        <w:rPr>
          <w:rFonts w:ascii="Arial" w:hAnsi="Arial" w:cs="Arial"/>
        </w:rPr>
      </w:pPr>
      <w:bookmarkStart w:id="6" w:name="_GoBack"/>
      <w:bookmarkEnd w:id="6"/>
      <w:r w:rsidRPr="00D8584E">
        <w:rPr>
          <w:rFonts w:ascii="Arial" w:hAnsi="Arial" w:cs="Arial"/>
        </w:rPr>
        <w:lastRenderedPageBreak/>
        <w:t>Gestion d’énergie</w:t>
      </w:r>
    </w:p>
    <w:p w:rsidR="004A56A5" w:rsidRPr="00D8584E" w:rsidRDefault="004A56A5" w:rsidP="00CC5F06">
      <w:pPr>
        <w:ind w:left="1440" w:hanging="1440"/>
        <w:rPr>
          <w:rFonts w:ascii="Arial" w:hAnsi="Arial" w:cs="Arial"/>
        </w:rPr>
      </w:pPr>
      <w:r w:rsidRPr="00D8584E">
        <w:rPr>
          <w:rFonts w:ascii="Arial" w:hAnsi="Arial" w:cs="Arial"/>
        </w:rPr>
        <w:t>F</w:t>
      </w:r>
      <w:proofErr w:type="gramStart"/>
      <w:r w:rsidRPr="00D8584E">
        <w:rPr>
          <w:rFonts w:ascii="Arial" w:hAnsi="Arial" w:cs="Arial"/>
        </w:rPr>
        <w:t>520:</w:t>
      </w:r>
      <w:proofErr w:type="gramEnd"/>
      <w:r w:rsidR="008E7E92" w:rsidRPr="00D8584E">
        <w:rPr>
          <w:rFonts w:ascii="Arial" w:hAnsi="Arial" w:cs="Arial"/>
        </w:rPr>
        <w:tab/>
      </w:r>
      <w:r w:rsidR="00BB1619" w:rsidRPr="00D8584E">
        <w:rPr>
          <w:rFonts w:ascii="Arial" w:hAnsi="Arial" w:cs="Arial"/>
        </w:rPr>
        <w:t>Appareil</w:t>
      </w:r>
      <w:r w:rsidR="00230D6D" w:rsidRPr="00D8584E">
        <w:rPr>
          <w:rFonts w:ascii="Arial" w:hAnsi="Arial" w:cs="Arial"/>
        </w:rPr>
        <w:t xml:space="preserve"> de mesure de la puissance électrique sur un maximum de trois lignes au moyen de trois tores à raccorde</w:t>
      </w:r>
      <w:r w:rsidR="009E75DE" w:rsidRPr="00D8584E">
        <w:rPr>
          <w:rFonts w:ascii="Arial" w:hAnsi="Arial" w:cs="Arial"/>
        </w:rPr>
        <w:t>r</w:t>
      </w:r>
      <w:r w:rsidR="00230D6D" w:rsidRPr="00D8584E">
        <w:rPr>
          <w:rFonts w:ascii="Arial" w:hAnsi="Arial" w:cs="Arial"/>
        </w:rPr>
        <w:t xml:space="preserve"> sur les entrées adéquates. </w:t>
      </w:r>
      <w:r w:rsidR="00BB1619" w:rsidRPr="00D8584E">
        <w:rPr>
          <w:rFonts w:ascii="Arial" w:hAnsi="Arial" w:cs="Arial"/>
        </w:rPr>
        <w:br/>
      </w:r>
      <w:r w:rsidR="00230D6D" w:rsidRPr="00D8584E">
        <w:rPr>
          <w:rFonts w:ascii="Arial" w:hAnsi="Arial" w:cs="Arial"/>
        </w:rPr>
        <w:t xml:space="preserve">Les données rassemblées et traitées peuvent être affichées sur </w:t>
      </w:r>
      <w:r w:rsidR="00BB1619" w:rsidRPr="00D8584E">
        <w:rPr>
          <w:rFonts w:ascii="Arial" w:hAnsi="Arial" w:cs="Arial"/>
        </w:rPr>
        <w:t>l’</w:t>
      </w:r>
      <w:r w:rsidR="00230D6D" w:rsidRPr="00D8584E">
        <w:rPr>
          <w:rFonts w:ascii="Arial" w:hAnsi="Arial" w:cs="Arial"/>
        </w:rPr>
        <w:t>écran tactile</w:t>
      </w:r>
      <w:r w:rsidR="00BB1619" w:rsidRPr="00D8584E">
        <w:rPr>
          <w:rFonts w:ascii="Arial" w:hAnsi="Arial" w:cs="Arial"/>
        </w:rPr>
        <w:t xml:space="preserve"> 3,5’’ ou sur l’écran tactile multimédia.</w:t>
      </w:r>
      <w:r w:rsidR="00230D6D" w:rsidRPr="00D8584E">
        <w:rPr>
          <w:rFonts w:ascii="Arial" w:hAnsi="Arial" w:cs="Arial"/>
        </w:rPr>
        <w:t xml:space="preserve"> </w:t>
      </w:r>
      <w:r w:rsidR="00BB1619" w:rsidRPr="00D8584E">
        <w:rPr>
          <w:rFonts w:ascii="Arial" w:hAnsi="Arial" w:cs="Arial"/>
        </w:rPr>
        <w:t>D</w:t>
      </w:r>
      <w:r w:rsidR="00230D6D" w:rsidRPr="00D8584E">
        <w:rPr>
          <w:rFonts w:ascii="Arial" w:hAnsi="Arial" w:cs="Arial"/>
        </w:rPr>
        <w:t>oté d’une alimentation toroïdale à partir du bus 27Vdc</w:t>
      </w:r>
      <w:r w:rsidR="00BB1619" w:rsidRPr="00D8584E">
        <w:rPr>
          <w:rFonts w:ascii="Arial" w:hAnsi="Arial" w:cs="Arial"/>
        </w:rPr>
        <w:t>. Montage sur rail DIN : 1 module.</w:t>
      </w:r>
    </w:p>
    <w:p w:rsidR="004A56A5" w:rsidRPr="00D8584E" w:rsidRDefault="004A56A5" w:rsidP="00B1653C">
      <w:pPr>
        <w:rPr>
          <w:rFonts w:ascii="Arial" w:hAnsi="Arial" w:cs="Arial"/>
        </w:rPr>
      </w:pPr>
      <w:proofErr w:type="gramStart"/>
      <w:r w:rsidRPr="00D8584E">
        <w:rPr>
          <w:rFonts w:ascii="Arial" w:hAnsi="Arial" w:cs="Arial"/>
        </w:rPr>
        <w:t>3523:</w:t>
      </w:r>
      <w:proofErr w:type="gramEnd"/>
      <w:r w:rsidR="008E7E92" w:rsidRPr="00D8584E">
        <w:rPr>
          <w:rFonts w:ascii="Arial" w:hAnsi="Arial" w:cs="Arial"/>
        </w:rPr>
        <w:tab/>
      </w:r>
      <w:r w:rsidR="00CC5F06" w:rsidRPr="00D8584E">
        <w:rPr>
          <w:rFonts w:ascii="Arial" w:hAnsi="Arial" w:cs="Arial"/>
        </w:rPr>
        <w:tab/>
      </w:r>
      <w:r w:rsidR="00030F67" w:rsidRPr="00D8584E">
        <w:rPr>
          <w:rFonts w:ascii="Arial" w:hAnsi="Arial" w:cs="Arial"/>
        </w:rPr>
        <w:t>Tore supplémentaire pour appareil de mesure</w:t>
      </w:r>
      <w:r w:rsidR="00230D6D" w:rsidRPr="00D8584E">
        <w:rPr>
          <w:rFonts w:ascii="Arial" w:hAnsi="Arial" w:cs="Arial"/>
        </w:rPr>
        <w:t xml:space="preserve"> </w:t>
      </w:r>
      <w:r w:rsidR="00BB1619" w:rsidRPr="00D8584E">
        <w:rPr>
          <w:rFonts w:ascii="Arial" w:hAnsi="Arial" w:cs="Arial"/>
        </w:rPr>
        <w:t>réf. F520</w:t>
      </w:r>
      <w:r w:rsidR="008E7E92" w:rsidRPr="00D8584E">
        <w:rPr>
          <w:rFonts w:ascii="Arial" w:hAnsi="Arial" w:cs="Arial"/>
        </w:rPr>
        <w:t xml:space="preserve">. </w:t>
      </w:r>
      <w:r w:rsidR="00230D6D" w:rsidRPr="00D8584E">
        <w:rPr>
          <w:rFonts w:ascii="Arial" w:hAnsi="Arial" w:cs="Arial"/>
        </w:rPr>
        <w:t>Longueur du</w:t>
      </w:r>
      <w:r w:rsidR="00030F67" w:rsidRPr="00D8584E">
        <w:rPr>
          <w:rFonts w:ascii="Arial" w:hAnsi="Arial" w:cs="Arial"/>
        </w:rPr>
        <w:t xml:space="preserve"> câble </w:t>
      </w:r>
      <w:r w:rsidR="008E7E92" w:rsidRPr="00D8584E">
        <w:rPr>
          <w:rFonts w:ascii="Arial" w:hAnsi="Arial" w:cs="Arial"/>
        </w:rPr>
        <w:t>400mm.</w:t>
      </w:r>
    </w:p>
    <w:p w:rsidR="004A56A5" w:rsidRPr="00D8584E" w:rsidRDefault="004A56A5" w:rsidP="00CC5F06">
      <w:pPr>
        <w:ind w:left="1440" w:hanging="1440"/>
        <w:rPr>
          <w:rFonts w:ascii="Arial" w:hAnsi="Arial" w:cs="Arial"/>
        </w:rPr>
      </w:pPr>
      <w:r w:rsidRPr="00D8584E">
        <w:rPr>
          <w:rFonts w:ascii="Arial" w:hAnsi="Arial" w:cs="Arial"/>
        </w:rPr>
        <w:t>3522</w:t>
      </w:r>
      <w:proofErr w:type="gramStart"/>
      <w:r w:rsidR="00AB1286" w:rsidRPr="00D8584E">
        <w:rPr>
          <w:rFonts w:ascii="Arial" w:hAnsi="Arial" w:cs="Arial"/>
        </w:rPr>
        <w:t>N</w:t>
      </w:r>
      <w:r w:rsidRPr="00D8584E">
        <w:rPr>
          <w:rFonts w:ascii="Arial" w:hAnsi="Arial" w:cs="Arial"/>
        </w:rPr>
        <w:t>:</w:t>
      </w:r>
      <w:proofErr w:type="gramEnd"/>
      <w:r w:rsidR="008E7E92" w:rsidRPr="00D8584E">
        <w:rPr>
          <w:rFonts w:ascii="Arial" w:hAnsi="Arial" w:cs="Arial"/>
        </w:rPr>
        <w:tab/>
      </w:r>
      <w:r w:rsidR="008E5EC9" w:rsidRPr="00D8584E">
        <w:rPr>
          <w:rFonts w:ascii="Arial" w:hAnsi="Arial" w:cs="Arial"/>
        </w:rPr>
        <w:t>Appareil pour rassembler l</w:t>
      </w:r>
      <w:r w:rsidR="00230D6D" w:rsidRPr="00D8584E">
        <w:rPr>
          <w:rFonts w:ascii="Arial" w:hAnsi="Arial" w:cs="Arial"/>
        </w:rPr>
        <w:t xml:space="preserve">es données </w:t>
      </w:r>
      <w:r w:rsidR="008E5EC9" w:rsidRPr="00D8584E">
        <w:rPr>
          <w:rFonts w:ascii="Arial" w:hAnsi="Arial" w:cs="Arial"/>
        </w:rPr>
        <w:t>des compteurs à impulsion</w:t>
      </w:r>
      <w:r w:rsidR="00230D6D" w:rsidRPr="00D8584E">
        <w:rPr>
          <w:rFonts w:ascii="Arial" w:hAnsi="Arial" w:cs="Arial"/>
        </w:rPr>
        <w:t xml:space="preserve"> (eau, gaz, etc.)</w:t>
      </w:r>
      <w:r w:rsidR="008E5EC9" w:rsidRPr="00D8584E">
        <w:rPr>
          <w:rFonts w:ascii="Arial" w:hAnsi="Arial" w:cs="Arial"/>
        </w:rPr>
        <w:t>.</w:t>
      </w:r>
      <w:r w:rsidR="008E5EC9" w:rsidRPr="00D8584E">
        <w:rPr>
          <w:rFonts w:ascii="Arial" w:hAnsi="Arial" w:cs="Arial"/>
        </w:rPr>
        <w:br/>
        <w:t>Les valeurs mesurées peuvent être affichées sur l’écran tactile 3,5’’ ou sur l’écran tactile multimédia.</w:t>
      </w:r>
      <w:r w:rsidR="008E5EC9" w:rsidRPr="00D8584E">
        <w:rPr>
          <w:rFonts w:ascii="Arial" w:hAnsi="Arial" w:cs="Arial"/>
        </w:rPr>
        <w:br/>
        <w:t>Version de base pour une installation masquée.</w:t>
      </w:r>
      <w:r w:rsidR="00230D6D" w:rsidRPr="00D8584E">
        <w:rPr>
          <w:rFonts w:ascii="Arial" w:hAnsi="Arial" w:cs="Arial"/>
        </w:rPr>
        <w:t xml:space="preserve"> Alimentation 27Vdc à partir du bus.</w:t>
      </w:r>
    </w:p>
    <w:p w:rsidR="00B671C9" w:rsidRPr="00D8584E" w:rsidRDefault="00E01770" w:rsidP="00CC5F06">
      <w:pPr>
        <w:ind w:left="1440" w:hanging="1440"/>
        <w:rPr>
          <w:rFonts w:ascii="Arial" w:hAnsi="Arial" w:cs="Arial"/>
        </w:rPr>
      </w:pPr>
      <w:r w:rsidRPr="00D8584E">
        <w:rPr>
          <w:rFonts w:ascii="Arial" w:hAnsi="Arial" w:cs="Arial"/>
        </w:rPr>
        <w:t>F</w:t>
      </w:r>
      <w:proofErr w:type="gramStart"/>
      <w:r w:rsidRPr="00D8584E">
        <w:rPr>
          <w:rFonts w:ascii="Arial" w:hAnsi="Arial" w:cs="Arial"/>
        </w:rPr>
        <w:t>524:</w:t>
      </w:r>
      <w:proofErr w:type="gramEnd"/>
      <w:r w:rsidR="008400D3" w:rsidRPr="00D8584E">
        <w:rPr>
          <w:rFonts w:ascii="Arial" w:hAnsi="Arial" w:cs="Arial"/>
        </w:rPr>
        <w:tab/>
      </w:r>
      <w:r w:rsidR="008E5EC9" w:rsidRPr="00D8584E">
        <w:rPr>
          <w:rFonts w:ascii="Arial" w:hAnsi="Arial" w:cs="Arial"/>
        </w:rPr>
        <w:t>Passerelle</w:t>
      </w:r>
      <w:r w:rsidRPr="00D8584E">
        <w:rPr>
          <w:rFonts w:ascii="Arial" w:hAnsi="Arial" w:cs="Arial"/>
        </w:rPr>
        <w:t xml:space="preserve"> pour visualiser la consommation d’énergie de 10 circuits</w:t>
      </w:r>
      <w:r w:rsidR="008E5EC9" w:rsidRPr="00D8584E">
        <w:rPr>
          <w:rFonts w:ascii="Arial" w:hAnsi="Arial" w:cs="Arial"/>
        </w:rPr>
        <w:t xml:space="preserve"> maximum.</w:t>
      </w:r>
      <w:r w:rsidR="008E5EC9" w:rsidRPr="00D8584E">
        <w:rPr>
          <w:rFonts w:ascii="Arial" w:hAnsi="Arial" w:cs="Arial"/>
        </w:rPr>
        <w:br/>
        <w:t>Montage sur rail DIN : 1 module.</w:t>
      </w:r>
    </w:p>
    <w:p w:rsidR="009C527C" w:rsidRPr="00D8584E" w:rsidRDefault="009C527C" w:rsidP="00CC5F06">
      <w:pPr>
        <w:ind w:left="1440" w:hanging="1440"/>
        <w:rPr>
          <w:rFonts w:ascii="Arial" w:hAnsi="Arial" w:cs="Arial"/>
        </w:rPr>
      </w:pPr>
    </w:p>
    <w:p w:rsidR="009C527C" w:rsidRPr="00D8584E" w:rsidRDefault="009C527C" w:rsidP="009C527C">
      <w:pPr>
        <w:spacing w:after="0" w:line="240" w:lineRule="auto"/>
        <w:rPr>
          <w:rFonts w:ascii="Arial" w:hAnsi="Arial" w:cs="Arial"/>
        </w:rPr>
      </w:pPr>
    </w:p>
    <w:p w:rsidR="008F1A13" w:rsidRPr="00D8584E" w:rsidRDefault="008F1A13" w:rsidP="009C527C">
      <w:pPr>
        <w:spacing w:after="0" w:line="240" w:lineRule="auto"/>
        <w:rPr>
          <w:rFonts w:ascii="Arial" w:hAnsi="Arial" w:cs="Arial"/>
          <w:color w:val="auto"/>
          <w:sz w:val="24"/>
          <w:szCs w:val="24"/>
          <w:lang w:val="en-US"/>
        </w:rPr>
      </w:pPr>
      <w:proofErr w:type="spellStart"/>
      <w:r w:rsidRPr="00D8584E">
        <w:rPr>
          <w:rFonts w:ascii="Arial" w:hAnsi="Arial" w:cs="Arial"/>
          <w:color w:val="auto"/>
          <w:sz w:val="24"/>
          <w:szCs w:val="24"/>
          <w:lang w:val="en-US"/>
        </w:rPr>
        <w:t>Ecran</w:t>
      </w:r>
      <w:proofErr w:type="spellEnd"/>
      <w:r w:rsidRPr="00D858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8E5EC9" w:rsidRPr="00D8584E">
        <w:rPr>
          <w:rFonts w:ascii="Arial" w:hAnsi="Arial" w:cs="Arial"/>
          <w:color w:val="auto"/>
          <w:sz w:val="24"/>
          <w:szCs w:val="24"/>
          <w:lang w:val="en-US"/>
        </w:rPr>
        <w:t>t</w:t>
      </w:r>
      <w:r w:rsidRPr="00D8584E">
        <w:rPr>
          <w:rFonts w:ascii="Arial" w:hAnsi="Arial" w:cs="Arial"/>
          <w:color w:val="auto"/>
          <w:sz w:val="24"/>
          <w:szCs w:val="24"/>
          <w:lang w:val="en-US"/>
        </w:rPr>
        <w:t>actile HOMETOUCH</w:t>
      </w:r>
    </w:p>
    <w:p w:rsidR="008F1A13" w:rsidRPr="00D8584E" w:rsidRDefault="008F1A13" w:rsidP="00B671C9">
      <w:pPr>
        <w:spacing w:after="0"/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ab/>
      </w:r>
      <w:r w:rsidR="00AC3821" w:rsidRPr="00D8584E">
        <w:rPr>
          <w:rFonts w:ascii="Arial" w:hAnsi="Arial" w:cs="Arial"/>
        </w:rPr>
        <w:t>Ecran tactile 7” de couleur anthracite.</w:t>
      </w:r>
      <w:r w:rsidR="008E4C5E" w:rsidRPr="00D8584E">
        <w:rPr>
          <w:rFonts w:ascii="Arial" w:hAnsi="Arial" w:cs="Arial"/>
        </w:rPr>
        <w:br/>
        <w:t>M</w:t>
      </w:r>
      <w:r w:rsidR="00AC3821" w:rsidRPr="00D8584E">
        <w:rPr>
          <w:rFonts w:ascii="Arial" w:hAnsi="Arial" w:cs="Arial"/>
        </w:rPr>
        <w:t>ontage en saillie avec support mural métallique. </w:t>
      </w:r>
      <w:r w:rsidR="008E4C5E" w:rsidRPr="00D8584E">
        <w:rPr>
          <w:rFonts w:ascii="Arial" w:hAnsi="Arial" w:cs="Arial"/>
        </w:rPr>
        <w:t>Un m</w:t>
      </w:r>
      <w:r w:rsidR="00AC3821" w:rsidRPr="00D8584E">
        <w:rPr>
          <w:rFonts w:ascii="Arial" w:hAnsi="Arial" w:cs="Arial"/>
        </w:rPr>
        <w:t xml:space="preserve">ontage encastré </w:t>
      </w:r>
      <w:r w:rsidR="008E4C5E" w:rsidRPr="00D8584E">
        <w:rPr>
          <w:rFonts w:ascii="Arial" w:hAnsi="Arial" w:cs="Arial"/>
        </w:rPr>
        <w:t xml:space="preserve">est possible </w:t>
      </w:r>
      <w:r w:rsidR="00AC3821" w:rsidRPr="00D8584E">
        <w:rPr>
          <w:rFonts w:ascii="Arial" w:hAnsi="Arial" w:cs="Arial"/>
        </w:rPr>
        <w:t>à l’aide d’une boîte d’encastrement spécifique en PVC. </w:t>
      </w:r>
      <w:r w:rsidR="00CC5F06" w:rsidRPr="00D8584E">
        <w:rPr>
          <w:rFonts w:ascii="Arial" w:hAnsi="Arial" w:cs="Arial"/>
        </w:rPr>
        <w:br/>
      </w:r>
      <w:r w:rsidR="00AC3821" w:rsidRPr="00D8584E">
        <w:rPr>
          <w:rFonts w:ascii="Arial" w:hAnsi="Arial" w:cs="Arial"/>
        </w:rPr>
        <w:t xml:space="preserve">L'appareil dispose de 4 </w:t>
      </w:r>
      <w:r w:rsidR="008E4C5E" w:rsidRPr="00D8584E">
        <w:rPr>
          <w:rFonts w:ascii="Arial" w:hAnsi="Arial" w:cs="Arial"/>
        </w:rPr>
        <w:t xml:space="preserve">raccordements : </w:t>
      </w:r>
      <w:r w:rsidR="00AC3821" w:rsidRPr="00D8584E">
        <w:rPr>
          <w:rFonts w:ascii="Arial" w:hAnsi="Arial" w:cs="Arial"/>
        </w:rPr>
        <w:t>alimentation 27Vdc, bus de vidéophonie, bus d</w:t>
      </w:r>
      <w:r w:rsidR="008E4C5E" w:rsidRPr="00D8584E">
        <w:rPr>
          <w:rFonts w:ascii="Arial" w:hAnsi="Arial" w:cs="Arial"/>
        </w:rPr>
        <w:t>omotique</w:t>
      </w:r>
      <w:r w:rsidR="00AC3821" w:rsidRPr="00D8584E">
        <w:rPr>
          <w:rFonts w:ascii="Arial" w:hAnsi="Arial" w:cs="Arial"/>
        </w:rPr>
        <w:t xml:space="preserve"> et appel d'étage.</w:t>
      </w:r>
      <w:r w:rsidR="00CC5F06" w:rsidRPr="00D8584E">
        <w:rPr>
          <w:rFonts w:ascii="Arial" w:hAnsi="Arial" w:cs="Arial"/>
        </w:rPr>
        <w:br/>
      </w:r>
      <w:r w:rsidR="00AC3821" w:rsidRPr="00D8584E">
        <w:rPr>
          <w:rFonts w:ascii="Arial" w:hAnsi="Arial" w:cs="Arial"/>
        </w:rPr>
        <w:t xml:space="preserve">La connexion au réseau se fait via une connexion fixe (RJ45) ou </w:t>
      </w:r>
      <w:r w:rsidR="008E4C5E" w:rsidRPr="00D8584E">
        <w:rPr>
          <w:rFonts w:ascii="Arial" w:hAnsi="Arial" w:cs="Arial"/>
        </w:rPr>
        <w:t>wifi</w:t>
      </w:r>
      <w:r w:rsidR="00AC3821" w:rsidRPr="00D8584E">
        <w:rPr>
          <w:rFonts w:ascii="Arial" w:hAnsi="Arial" w:cs="Arial"/>
        </w:rPr>
        <w:t xml:space="preserve">. </w:t>
      </w:r>
      <w:r w:rsidR="00CC5F06" w:rsidRPr="00D8584E">
        <w:rPr>
          <w:rFonts w:ascii="Arial" w:hAnsi="Arial" w:cs="Arial"/>
        </w:rPr>
        <w:t xml:space="preserve"> </w:t>
      </w:r>
      <w:r w:rsidR="00AC3821" w:rsidRPr="00D8584E">
        <w:rPr>
          <w:rFonts w:ascii="Arial" w:hAnsi="Arial" w:cs="Arial"/>
        </w:rPr>
        <w:t>L'écran tactile offre à la fois des fonctions domotique</w:t>
      </w:r>
      <w:r w:rsidR="008E4C5E" w:rsidRPr="00D8584E">
        <w:rPr>
          <w:rFonts w:ascii="Arial" w:hAnsi="Arial" w:cs="Arial"/>
        </w:rPr>
        <w:t>s</w:t>
      </w:r>
      <w:r w:rsidR="00AC3821" w:rsidRPr="00D8584E">
        <w:rPr>
          <w:rFonts w:ascii="Arial" w:hAnsi="Arial" w:cs="Arial"/>
        </w:rPr>
        <w:t xml:space="preserve"> et de vidéophonie. Pour l'intégration des fonctions domotiques, l'écran tactile se synchronise avec le serveur (MYHOMESERVER1). Les fonctions de base de la vidéophonie </w:t>
      </w:r>
      <w:proofErr w:type="gramStart"/>
      <w:r w:rsidR="00AC3821" w:rsidRPr="00D8584E">
        <w:rPr>
          <w:rFonts w:ascii="Arial" w:hAnsi="Arial" w:cs="Arial"/>
        </w:rPr>
        <w:t>sont:</w:t>
      </w:r>
      <w:proofErr w:type="gramEnd"/>
      <w:r w:rsidR="00AC3821" w:rsidRPr="00D8584E">
        <w:rPr>
          <w:rFonts w:ascii="Arial" w:hAnsi="Arial" w:cs="Arial"/>
        </w:rPr>
        <w:t xml:space="preserve"> </w:t>
      </w:r>
      <w:r w:rsidR="0092064A" w:rsidRPr="00D8584E">
        <w:rPr>
          <w:rFonts w:ascii="Arial" w:hAnsi="Arial" w:cs="Arial"/>
        </w:rPr>
        <w:t xml:space="preserve">la </w:t>
      </w:r>
      <w:r w:rsidR="00AC3821" w:rsidRPr="00D8584E">
        <w:rPr>
          <w:rFonts w:ascii="Arial" w:hAnsi="Arial" w:cs="Arial"/>
        </w:rPr>
        <w:t>communication avec la platine de rue, l’intercommunication intérieur</w:t>
      </w:r>
      <w:r w:rsidR="0092064A" w:rsidRPr="00D8584E">
        <w:rPr>
          <w:rFonts w:ascii="Arial" w:hAnsi="Arial" w:cs="Arial"/>
        </w:rPr>
        <w:t>e</w:t>
      </w:r>
      <w:r w:rsidR="00AC3821" w:rsidRPr="00D8584E">
        <w:rPr>
          <w:rFonts w:ascii="Arial" w:hAnsi="Arial" w:cs="Arial"/>
        </w:rPr>
        <w:t xml:space="preserve"> et l'ouverture de la serrure de porte. Lors d’un appel à partir de la platine de rue, l'écran tactile peut transférer l'appel vers un </w:t>
      </w:r>
      <w:r w:rsidR="008E4C5E" w:rsidRPr="00D8584E">
        <w:rPr>
          <w:rFonts w:ascii="Arial" w:hAnsi="Arial" w:cs="Arial"/>
        </w:rPr>
        <w:t>s</w:t>
      </w:r>
      <w:r w:rsidR="00AC3821" w:rsidRPr="00D8584E">
        <w:rPr>
          <w:rFonts w:ascii="Arial" w:hAnsi="Arial" w:cs="Arial"/>
        </w:rPr>
        <w:t>martphone via une application gratuite. Sur le côté</w:t>
      </w:r>
      <w:r w:rsidR="008E4C5E" w:rsidRPr="00D8584E">
        <w:rPr>
          <w:rFonts w:ascii="Arial" w:hAnsi="Arial" w:cs="Arial"/>
        </w:rPr>
        <w:t xml:space="preserve"> de l’écran</w:t>
      </w:r>
      <w:r w:rsidR="00AC3821" w:rsidRPr="00D8584E">
        <w:rPr>
          <w:rFonts w:ascii="Arial" w:hAnsi="Arial" w:cs="Arial"/>
        </w:rPr>
        <w:t>, il y a un bouton pour ouvrir la serrure de la porte. C</w:t>
      </w:r>
      <w:r w:rsidR="0092064A" w:rsidRPr="00D8584E">
        <w:rPr>
          <w:rFonts w:ascii="Arial" w:hAnsi="Arial" w:cs="Arial"/>
        </w:rPr>
        <w:t>e bouton</w:t>
      </w:r>
      <w:r w:rsidR="00AC3821" w:rsidRPr="00D8584E">
        <w:rPr>
          <w:rFonts w:ascii="Arial" w:hAnsi="Arial" w:cs="Arial"/>
        </w:rPr>
        <w:t xml:space="preserve"> permet </w:t>
      </w:r>
      <w:r w:rsidR="0092064A" w:rsidRPr="00D8584E">
        <w:rPr>
          <w:rFonts w:ascii="Arial" w:hAnsi="Arial" w:cs="Arial"/>
        </w:rPr>
        <w:t xml:space="preserve">également </w:t>
      </w:r>
      <w:r w:rsidR="00AC3821" w:rsidRPr="00D8584E">
        <w:rPr>
          <w:rFonts w:ascii="Arial" w:hAnsi="Arial" w:cs="Arial"/>
        </w:rPr>
        <w:t xml:space="preserve">de </w:t>
      </w:r>
      <w:r w:rsidR="0092064A" w:rsidRPr="00D8584E">
        <w:rPr>
          <w:rFonts w:ascii="Arial" w:hAnsi="Arial" w:cs="Arial"/>
        </w:rPr>
        <w:t>lancer</w:t>
      </w:r>
      <w:r w:rsidR="00AC3821" w:rsidRPr="00D8584E">
        <w:rPr>
          <w:rFonts w:ascii="Arial" w:hAnsi="Arial" w:cs="Arial"/>
        </w:rPr>
        <w:t xml:space="preserve"> et de </w:t>
      </w:r>
      <w:r w:rsidR="008E4C5E" w:rsidRPr="00D8584E">
        <w:rPr>
          <w:rFonts w:ascii="Arial" w:hAnsi="Arial" w:cs="Arial"/>
        </w:rPr>
        <w:t>clôturer</w:t>
      </w:r>
      <w:r w:rsidR="00AC3821" w:rsidRPr="00D8584E">
        <w:rPr>
          <w:rFonts w:ascii="Arial" w:hAnsi="Arial" w:cs="Arial"/>
        </w:rPr>
        <w:t xml:space="preserve"> la communication après</w:t>
      </w:r>
      <w:r w:rsidR="0092064A" w:rsidRPr="00D8584E">
        <w:rPr>
          <w:rFonts w:ascii="Arial" w:hAnsi="Arial" w:cs="Arial"/>
        </w:rPr>
        <w:t xml:space="preserve"> un appel.</w:t>
      </w:r>
    </w:p>
    <w:p w:rsidR="00C56A7D" w:rsidRPr="00D8584E" w:rsidRDefault="00B671C9" w:rsidP="00B671C9">
      <w:pPr>
        <w:spacing w:after="0"/>
        <w:ind w:left="2160" w:hanging="2160"/>
        <w:rPr>
          <w:rFonts w:ascii="Arial" w:hAnsi="Arial" w:cs="Arial"/>
        </w:rPr>
      </w:pPr>
      <w:proofErr w:type="gramStart"/>
      <w:r w:rsidRPr="00D8584E">
        <w:rPr>
          <w:rFonts w:ascii="Arial" w:hAnsi="Arial" w:cs="Arial"/>
        </w:rPr>
        <w:t>3488:</w:t>
      </w:r>
      <w:proofErr w:type="gramEnd"/>
      <w:r w:rsidRPr="00D8584E">
        <w:rPr>
          <w:rFonts w:ascii="Arial" w:hAnsi="Arial" w:cs="Arial"/>
        </w:rPr>
        <w:tab/>
        <w:t>Anthracite</w:t>
      </w:r>
    </w:p>
    <w:p w:rsidR="00B671C9" w:rsidRPr="00D8584E" w:rsidRDefault="00B671C9" w:rsidP="00B671C9">
      <w:pPr>
        <w:spacing w:after="0"/>
        <w:ind w:left="2160" w:hanging="2160"/>
        <w:rPr>
          <w:rFonts w:ascii="Arial" w:hAnsi="Arial" w:cs="Arial"/>
        </w:rPr>
      </w:pPr>
      <w:r w:rsidRPr="00D8584E">
        <w:rPr>
          <w:rFonts w:ascii="Arial" w:hAnsi="Arial" w:cs="Arial"/>
        </w:rPr>
        <w:t>3488</w:t>
      </w:r>
      <w:proofErr w:type="gramStart"/>
      <w:r w:rsidRPr="00D8584E">
        <w:rPr>
          <w:rFonts w:ascii="Arial" w:hAnsi="Arial" w:cs="Arial"/>
        </w:rPr>
        <w:t>W:</w:t>
      </w:r>
      <w:proofErr w:type="gramEnd"/>
      <w:r w:rsidRPr="00D8584E">
        <w:rPr>
          <w:rFonts w:ascii="Arial" w:hAnsi="Arial" w:cs="Arial"/>
        </w:rPr>
        <w:tab/>
        <w:t>Blanc</w:t>
      </w:r>
    </w:p>
    <w:sectPr w:rsidR="00B671C9" w:rsidRPr="00D8584E" w:rsidSect="00B1653C">
      <w:headerReference w:type="default" r:id="rId9"/>
      <w:footerReference w:type="default" r:id="rId10"/>
      <w:footerReference w:type="first" r:id="rId11"/>
      <w:pgSz w:w="12240" w:h="15840"/>
      <w:pgMar w:top="1440" w:right="1041" w:bottom="1440" w:left="144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2C" w:rsidRDefault="00C5062C" w:rsidP="00B1653C">
      <w:r>
        <w:separator/>
      </w:r>
    </w:p>
  </w:endnote>
  <w:endnote w:type="continuationSeparator" w:id="0">
    <w:p w:rsidR="00C5062C" w:rsidRDefault="00C5062C" w:rsidP="00B1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3A14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Corbel"/>
    <w:charset w:val="00"/>
    <w:family w:val="auto"/>
    <w:pitch w:val="variable"/>
    <w:sig w:usb0="00000003" w:usb1="00000000" w:usb2="00000000" w:usb3="00000000" w:csb0="00000001" w:csb1="00000000"/>
  </w:font>
  <w:font w:name="TTE23B8D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53C" w:rsidRPr="00F65F8D" w:rsidRDefault="00B1653C" w:rsidP="00B1653C">
    <w:pPr>
      <w:pStyle w:val="Footer"/>
      <w:rPr>
        <w:rFonts w:ascii="Arial" w:hAnsi="Arial" w:cs="Arial"/>
        <w:sz w:val="20"/>
        <w:szCs w:val="20"/>
        <w:lang w:val="da-DK"/>
      </w:rPr>
    </w:pPr>
    <w:r w:rsidRPr="00F65F8D">
      <w:rPr>
        <w:rFonts w:ascii="Arial" w:hAnsi="Arial" w:cs="Arial"/>
        <w:sz w:val="20"/>
        <w:szCs w:val="20"/>
        <w:lang w:val="da-DK"/>
      </w:rPr>
      <w:t>MyHOME_Up by Legrand</w:t>
    </w:r>
    <w:r w:rsidRPr="00F65F8D">
      <w:rPr>
        <w:rFonts w:ascii="Arial" w:hAnsi="Arial" w:cs="Arial"/>
        <w:sz w:val="20"/>
        <w:szCs w:val="20"/>
        <w:lang w:val="da-DK"/>
      </w:rPr>
      <w:tab/>
      <w:t xml:space="preserve">p. </w:t>
    </w:r>
    <w:r w:rsidRPr="00F65F8D">
      <w:rPr>
        <w:rStyle w:val="PageNumber"/>
        <w:rFonts w:ascii="Arial" w:hAnsi="Arial" w:cs="Arial"/>
        <w:sz w:val="20"/>
        <w:szCs w:val="20"/>
      </w:rPr>
      <w:fldChar w:fldCharType="begin"/>
    </w:r>
    <w:r w:rsidRPr="00F65F8D">
      <w:rPr>
        <w:rStyle w:val="PageNumber"/>
        <w:rFonts w:ascii="Arial" w:hAnsi="Arial" w:cs="Arial"/>
        <w:sz w:val="20"/>
        <w:szCs w:val="20"/>
        <w:lang w:val="da-DK"/>
      </w:rPr>
      <w:instrText xml:space="preserve"> PAGE </w:instrText>
    </w:r>
    <w:r w:rsidRPr="00F65F8D">
      <w:rPr>
        <w:rStyle w:val="PageNumber"/>
        <w:rFonts w:ascii="Arial" w:hAnsi="Arial" w:cs="Arial"/>
        <w:sz w:val="20"/>
        <w:szCs w:val="20"/>
      </w:rPr>
      <w:fldChar w:fldCharType="separate"/>
    </w:r>
    <w:r w:rsidR="00F23FA7">
      <w:rPr>
        <w:rStyle w:val="PageNumber"/>
        <w:rFonts w:ascii="Arial" w:hAnsi="Arial" w:cs="Arial"/>
        <w:noProof/>
        <w:sz w:val="20"/>
        <w:szCs w:val="20"/>
        <w:lang w:val="da-DK"/>
      </w:rPr>
      <w:t>9</w:t>
    </w:r>
    <w:r w:rsidRPr="00F65F8D">
      <w:rPr>
        <w:rStyle w:val="PageNumber"/>
        <w:rFonts w:ascii="Arial" w:hAnsi="Arial" w:cs="Arial"/>
        <w:sz w:val="20"/>
        <w:szCs w:val="20"/>
      </w:rPr>
      <w:fldChar w:fldCharType="end"/>
    </w:r>
    <w:r w:rsidRPr="00F65F8D">
      <w:rPr>
        <w:rStyle w:val="PageNumber"/>
        <w:rFonts w:ascii="Arial" w:hAnsi="Arial" w:cs="Arial"/>
        <w:sz w:val="20"/>
        <w:szCs w:val="20"/>
      </w:rPr>
      <w:t>/</w:t>
    </w:r>
    <w:r w:rsidRPr="00F65F8D">
      <w:rPr>
        <w:rStyle w:val="PageNumber"/>
        <w:rFonts w:ascii="Arial" w:hAnsi="Arial" w:cs="Arial"/>
        <w:sz w:val="20"/>
        <w:szCs w:val="20"/>
      </w:rPr>
      <w:fldChar w:fldCharType="begin"/>
    </w:r>
    <w:r w:rsidRPr="00F65F8D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F65F8D">
      <w:rPr>
        <w:rStyle w:val="PageNumber"/>
        <w:rFonts w:ascii="Arial" w:hAnsi="Arial" w:cs="Arial"/>
        <w:sz w:val="20"/>
        <w:szCs w:val="20"/>
      </w:rPr>
      <w:fldChar w:fldCharType="separate"/>
    </w:r>
    <w:r w:rsidR="00F23FA7">
      <w:rPr>
        <w:rStyle w:val="PageNumber"/>
        <w:rFonts w:ascii="Arial" w:hAnsi="Arial" w:cs="Arial"/>
        <w:noProof/>
        <w:sz w:val="20"/>
        <w:szCs w:val="20"/>
      </w:rPr>
      <w:t>10</w:t>
    </w:r>
    <w:r w:rsidRPr="00F65F8D">
      <w:rPr>
        <w:rStyle w:val="PageNumber"/>
        <w:rFonts w:ascii="Arial" w:hAnsi="Arial" w:cs="Arial"/>
        <w:sz w:val="20"/>
        <w:szCs w:val="20"/>
      </w:rPr>
      <w:fldChar w:fldCharType="end"/>
    </w:r>
    <w:r w:rsidRPr="00F65F8D">
      <w:rPr>
        <w:rStyle w:val="PageNumber"/>
        <w:rFonts w:ascii="Arial" w:hAnsi="Arial" w:cs="Arial"/>
        <w:sz w:val="20"/>
        <w:szCs w:val="20"/>
        <w:lang w:val="da-DK"/>
      </w:rPr>
      <w:tab/>
      <w:t>Dernier Update:</w:t>
    </w:r>
    <w:r w:rsidR="000113DC" w:rsidRPr="00F65F8D">
      <w:rPr>
        <w:rStyle w:val="PageNumber"/>
        <w:rFonts w:ascii="Arial" w:hAnsi="Arial" w:cs="Arial"/>
        <w:sz w:val="20"/>
        <w:szCs w:val="20"/>
        <w:lang w:val="da-DK"/>
      </w:rPr>
      <w:t xml:space="preserve"> </w:t>
    </w:r>
    <w:r w:rsidR="00F65F8D" w:rsidRPr="00F65F8D">
      <w:rPr>
        <w:rStyle w:val="PageNumber"/>
        <w:rFonts w:ascii="Arial" w:hAnsi="Arial" w:cs="Arial"/>
        <w:sz w:val="20"/>
        <w:szCs w:val="20"/>
        <w:lang w:val="da-DK"/>
      </w:rPr>
      <w:t>28/10/2019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53C" w:rsidRPr="00503548" w:rsidRDefault="00B1653C" w:rsidP="00B1653C">
    <w:pPr>
      <w:pStyle w:val="Footer"/>
      <w:rPr>
        <w:lang w:val="da-DK"/>
      </w:rPr>
    </w:pPr>
    <w:r>
      <w:rPr>
        <w:lang w:val="da-DK"/>
      </w:rPr>
      <w:t>MyHOME_Up by Legrand</w:t>
    </w:r>
    <w:r w:rsidRPr="00503548">
      <w:rPr>
        <w:lang w:val="da-DK"/>
      </w:rPr>
      <w:tab/>
      <w:t>p.</w:t>
    </w:r>
    <w:r>
      <w:rPr>
        <w:lang w:val="da-DK"/>
      </w:rPr>
      <w:t xml:space="preserve"> </w:t>
    </w:r>
    <w:r w:rsidRPr="00503548">
      <w:rPr>
        <w:rStyle w:val="PageNumber"/>
        <w:rFonts w:ascii="Arial" w:hAnsi="Arial" w:cs="Arial"/>
        <w:sz w:val="18"/>
        <w:szCs w:val="18"/>
      </w:rPr>
      <w:fldChar w:fldCharType="begin"/>
    </w:r>
    <w:r w:rsidRPr="00503548">
      <w:rPr>
        <w:rStyle w:val="PageNumber"/>
        <w:rFonts w:ascii="Arial" w:hAnsi="Arial" w:cs="Arial"/>
        <w:sz w:val="18"/>
        <w:szCs w:val="18"/>
        <w:lang w:val="da-DK"/>
      </w:rPr>
      <w:instrText xml:space="preserve"> PAGE </w:instrText>
    </w:r>
    <w:r w:rsidRPr="00503548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  <w:lang w:val="da-DK"/>
      </w:rPr>
      <w:t>1</w:t>
    </w:r>
    <w:r w:rsidRPr="00503548">
      <w:rPr>
        <w:rStyle w:val="PageNumber"/>
        <w:rFonts w:ascii="Arial" w:hAnsi="Arial" w:cs="Arial"/>
        <w:sz w:val="18"/>
        <w:szCs w:val="18"/>
      </w:rPr>
      <w:fldChar w:fldCharType="end"/>
    </w:r>
    <w:r w:rsidRPr="00503548">
      <w:rPr>
        <w:rStyle w:val="PageNumber"/>
        <w:rFonts w:ascii="Arial" w:hAnsi="Arial" w:cs="Arial"/>
        <w:sz w:val="18"/>
        <w:szCs w:val="18"/>
      </w:rPr>
      <w:t>/</w:t>
    </w:r>
    <w:r w:rsidRPr="00503548">
      <w:rPr>
        <w:rStyle w:val="PageNumber"/>
        <w:rFonts w:ascii="Arial" w:hAnsi="Arial" w:cs="Arial"/>
        <w:sz w:val="18"/>
        <w:szCs w:val="18"/>
      </w:rPr>
      <w:fldChar w:fldCharType="begin"/>
    </w:r>
    <w:r w:rsidRPr="00503548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503548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18</w:t>
    </w:r>
    <w:r w:rsidRPr="00503548">
      <w:rPr>
        <w:rStyle w:val="PageNumber"/>
        <w:rFonts w:ascii="Arial" w:hAnsi="Arial" w:cs="Arial"/>
        <w:sz w:val="18"/>
        <w:szCs w:val="18"/>
      </w:rPr>
      <w:fldChar w:fldCharType="end"/>
    </w:r>
    <w:r w:rsidRPr="00503548">
      <w:rPr>
        <w:rStyle w:val="PageNumber"/>
        <w:rFonts w:ascii="Arial" w:hAnsi="Arial" w:cs="Arial"/>
        <w:sz w:val="18"/>
        <w:szCs w:val="18"/>
        <w:lang w:val="da-DK"/>
      </w:rPr>
      <w:tab/>
      <w:t>Laatste</w:t>
    </w:r>
    <w:r>
      <w:rPr>
        <w:rStyle w:val="PageNumber"/>
        <w:rFonts w:ascii="Arial" w:hAnsi="Arial" w:cs="Arial"/>
        <w:sz w:val="18"/>
        <w:szCs w:val="18"/>
        <w:lang w:val="da-DK"/>
      </w:rPr>
      <w:t xml:space="preserve"> </w:t>
    </w:r>
    <w:r w:rsidRPr="00503548">
      <w:rPr>
        <w:rStyle w:val="PageNumber"/>
        <w:rFonts w:ascii="Arial" w:hAnsi="Arial" w:cs="Arial"/>
        <w:sz w:val="18"/>
        <w:szCs w:val="18"/>
        <w:lang w:val="da-DK"/>
      </w:rPr>
      <w:t>update:</w:t>
    </w:r>
    <w:r>
      <w:rPr>
        <w:rStyle w:val="PageNumber"/>
        <w:rFonts w:ascii="Arial" w:hAnsi="Arial" w:cs="Arial"/>
        <w:sz w:val="18"/>
        <w:szCs w:val="18"/>
        <w:lang w:val="da-DK"/>
      </w:rPr>
      <w:t xml:space="preserve"> 12/06/2012</w:t>
    </w:r>
  </w:p>
  <w:p w:rsidR="00B1653C" w:rsidRDefault="00B1653C" w:rsidP="00B1653C">
    <w:pPr>
      <w:pStyle w:val="Footer"/>
    </w:pPr>
  </w:p>
  <w:p w:rsidR="00B1653C" w:rsidRDefault="00B1653C" w:rsidP="00B16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2C" w:rsidRDefault="00C5062C" w:rsidP="00B1653C">
      <w:r>
        <w:separator/>
      </w:r>
    </w:p>
  </w:footnote>
  <w:footnote w:type="continuationSeparator" w:id="0">
    <w:p w:rsidR="00C5062C" w:rsidRDefault="00C5062C" w:rsidP="00B1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BA2" w:rsidRPr="00CB1BA2" w:rsidRDefault="00F65F8D" w:rsidP="00CB1BA2">
    <w:pPr>
      <w:pStyle w:val="Header"/>
      <w:tabs>
        <w:tab w:val="left" w:pos="7875"/>
      </w:tabs>
      <w:rPr>
        <w:rFonts w:ascii="Arial" w:hAnsi="Arial" w:cs="Arial"/>
        <w:spacing w:val="100"/>
        <w:position w:val="-4"/>
        <w:sz w:val="28"/>
        <w:szCs w:val="28"/>
      </w:rPr>
    </w:pPr>
    <w:r w:rsidRPr="00CB1BA2">
      <w:rPr>
        <w:rFonts w:ascii="Arial" w:hAnsi="Arial" w:cs="Arial"/>
        <w:noProof/>
        <w:position w:val="-4"/>
        <w:sz w:val="24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3114675</wp:posOffset>
              </wp:positionH>
              <wp:positionV relativeFrom="paragraph">
                <wp:posOffset>175260</wp:posOffset>
              </wp:positionV>
              <wp:extent cx="1628775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7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68000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3.8pt" to="373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FaHQIAADc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" strokeweight="1pt"/>
          </w:pict>
        </mc:Fallback>
      </mc:AlternateContent>
    </w:r>
    <w:r w:rsidRPr="00CB1BA2"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leftMargin">
            <wp:posOffset>5753100</wp:posOffset>
          </wp:positionH>
          <wp:positionV relativeFrom="margin">
            <wp:posOffset>-434340</wp:posOffset>
          </wp:positionV>
          <wp:extent cx="1076325" cy="238125"/>
          <wp:effectExtent l="0" t="0" r="9525" b="9525"/>
          <wp:wrapNone/>
          <wp:docPr id="7" name="Picture 7" descr="LogoBTicinoOrange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TicinoOrange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BA2" w:rsidRPr="00CB1BA2">
      <w:rPr>
        <w:rFonts w:ascii="Arial" w:hAnsi="Arial" w:cs="Arial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3336290" cy="260985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BA2" w:rsidRPr="00F65F8D" w:rsidRDefault="00CB1BA2" w:rsidP="00CB1BA2">
                          <w:pPr>
                            <w:pStyle w:val="Header"/>
                            <w:rPr>
                              <w:rFonts w:ascii="Arial" w:hAnsi="Arial" w:cs="Arial"/>
                              <w:noProof/>
                              <w:position w:val="-2"/>
                              <w:lang w:val="nl-BE"/>
                            </w:rPr>
                          </w:pPr>
                          <w:r w:rsidRPr="00F65F8D">
                            <w:rPr>
                              <w:rFonts w:ascii="Arial" w:hAnsi="Arial" w:cs="Arial"/>
                              <w:spacing w:val="100"/>
                              <w:position w:val="-2"/>
                              <w:sz w:val="28"/>
                              <w:szCs w:val="28"/>
                              <w:lang w:val="nl-BE"/>
                            </w:rPr>
                            <w:t>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1.6pt;margin-top:-1.9pt;width:262.7pt;height:2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xHtQIAALc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" filled="f" stroked="f">
              <v:textbox style="mso-fit-shape-to-text:t" inset=",,,.3mm">
                <w:txbxContent>
                  <w:p w:rsidR="00CB1BA2" w:rsidRPr="00F65F8D" w:rsidRDefault="00CB1BA2" w:rsidP="00CB1BA2">
                    <w:pPr>
                      <w:pStyle w:val="Header"/>
                      <w:rPr>
                        <w:rFonts w:ascii="Arial" w:hAnsi="Arial" w:cs="Arial"/>
                        <w:noProof/>
                        <w:position w:val="-2"/>
                        <w:lang w:val="nl-BE"/>
                      </w:rPr>
                    </w:pPr>
                    <w:r w:rsidRPr="00F65F8D">
                      <w:rPr>
                        <w:rFonts w:ascii="Arial" w:hAnsi="Arial" w:cs="Arial"/>
                        <w:spacing w:val="100"/>
                        <w:position w:val="-2"/>
                        <w:sz w:val="28"/>
                        <w:szCs w:val="28"/>
                        <w:lang w:val="nl-BE"/>
                      </w:rPr>
                      <w:t>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1BA2" w:rsidRPr="00CB1BA2">
      <w:rPr>
        <w:rFonts w:ascii="Arial" w:hAnsi="Arial" w:cs="Arial"/>
        <w:spacing w:val="100"/>
        <w:position w:val="-4"/>
        <w:sz w:val="28"/>
        <w:szCs w:val="28"/>
      </w:rPr>
      <w:t xml:space="preserve">                                           </w:t>
    </w:r>
  </w:p>
  <w:p w:rsidR="00B1653C" w:rsidRDefault="00B1653C" w:rsidP="00CB1BA2">
    <w:pPr>
      <w:pStyle w:val="Header"/>
      <w:tabs>
        <w:tab w:val="clear" w:pos="9406"/>
        <w:tab w:val="right" w:pos="975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7D8"/>
    <w:multiLevelType w:val="multilevel"/>
    <w:tmpl w:val="E0ACE6EE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" w15:restartNumberingAfterBreak="0">
    <w:nsid w:val="074A4BBB"/>
    <w:multiLevelType w:val="hybridMultilevel"/>
    <w:tmpl w:val="6E5C2CF0"/>
    <w:lvl w:ilvl="0" w:tplc="68D4ECA0">
      <w:numFmt w:val="bullet"/>
      <w:lvlText w:val=""/>
      <w:lvlJc w:val="left"/>
      <w:pPr>
        <w:ind w:left="720" w:hanging="360"/>
      </w:pPr>
      <w:rPr>
        <w:rFonts w:ascii="Symbol" w:eastAsia="Calibri" w:hAnsi="Symbol" w:cs="TTE23A14E0t00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073"/>
    <w:multiLevelType w:val="hybridMultilevel"/>
    <w:tmpl w:val="270C8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46DB8"/>
    <w:multiLevelType w:val="hybridMultilevel"/>
    <w:tmpl w:val="DFF44C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E1235D0"/>
    <w:multiLevelType w:val="hybridMultilevel"/>
    <w:tmpl w:val="D108D4A8"/>
    <w:lvl w:ilvl="0" w:tplc="7A488F38">
      <w:numFmt w:val="bullet"/>
      <w:lvlText w:val="-"/>
      <w:lvlJc w:val="left"/>
      <w:pPr>
        <w:ind w:left="1080" w:hanging="360"/>
      </w:pPr>
      <w:rPr>
        <w:rFonts w:ascii="DIN-Regular" w:eastAsia="Calibri" w:hAnsi="DIN-Regular" w:cs="TTE23B8D08t00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777B8"/>
    <w:multiLevelType w:val="hybridMultilevel"/>
    <w:tmpl w:val="64907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0E4233"/>
    <w:multiLevelType w:val="multilevel"/>
    <w:tmpl w:val="1E9812E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DEE79DB"/>
    <w:multiLevelType w:val="hybridMultilevel"/>
    <w:tmpl w:val="329AC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F4155"/>
    <w:multiLevelType w:val="hybridMultilevel"/>
    <w:tmpl w:val="3FD2B4D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E867BC5"/>
    <w:multiLevelType w:val="hybridMultilevel"/>
    <w:tmpl w:val="9506A644"/>
    <w:lvl w:ilvl="0" w:tplc="E280DBAA">
      <w:start w:val="16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F377A36"/>
    <w:multiLevelType w:val="hybridMultilevel"/>
    <w:tmpl w:val="E7EABD14"/>
    <w:lvl w:ilvl="0" w:tplc="59D46FEA">
      <w:numFmt w:val="bullet"/>
      <w:lvlText w:val=""/>
      <w:lvlJc w:val="left"/>
      <w:pPr>
        <w:ind w:left="720" w:hanging="360"/>
      </w:pPr>
      <w:rPr>
        <w:rFonts w:ascii="Symbol" w:eastAsia="Calibri" w:hAnsi="Symbol" w:cs="TTE23B8D08t00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90F4B"/>
    <w:multiLevelType w:val="hybridMultilevel"/>
    <w:tmpl w:val="CB12270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60266E"/>
    <w:multiLevelType w:val="hybridMultilevel"/>
    <w:tmpl w:val="72FA5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5C"/>
    <w:rsid w:val="00002A67"/>
    <w:rsid w:val="000113DC"/>
    <w:rsid w:val="000176BE"/>
    <w:rsid w:val="00021F93"/>
    <w:rsid w:val="00025CE9"/>
    <w:rsid w:val="00030F67"/>
    <w:rsid w:val="00044841"/>
    <w:rsid w:val="00051220"/>
    <w:rsid w:val="000620F7"/>
    <w:rsid w:val="00065627"/>
    <w:rsid w:val="00066A3A"/>
    <w:rsid w:val="00083DBF"/>
    <w:rsid w:val="000A4730"/>
    <w:rsid w:val="000B2AE3"/>
    <w:rsid w:val="000C019F"/>
    <w:rsid w:val="000C6783"/>
    <w:rsid w:val="000D2CBC"/>
    <w:rsid w:val="000D3FFC"/>
    <w:rsid w:val="000D5457"/>
    <w:rsid w:val="000D6434"/>
    <w:rsid w:val="000F3977"/>
    <w:rsid w:val="00105A96"/>
    <w:rsid w:val="0011355C"/>
    <w:rsid w:val="00122791"/>
    <w:rsid w:val="00132CD9"/>
    <w:rsid w:val="00156FB5"/>
    <w:rsid w:val="001650B0"/>
    <w:rsid w:val="0017020E"/>
    <w:rsid w:val="001719B7"/>
    <w:rsid w:val="00182A99"/>
    <w:rsid w:val="00182FBF"/>
    <w:rsid w:val="00185116"/>
    <w:rsid w:val="00186C68"/>
    <w:rsid w:val="00187C89"/>
    <w:rsid w:val="001A4A2B"/>
    <w:rsid w:val="001C371B"/>
    <w:rsid w:val="001D0B0B"/>
    <w:rsid w:val="001E4BFD"/>
    <w:rsid w:val="002073C6"/>
    <w:rsid w:val="0020777B"/>
    <w:rsid w:val="00212143"/>
    <w:rsid w:val="002133FC"/>
    <w:rsid w:val="002216A0"/>
    <w:rsid w:val="00227F5F"/>
    <w:rsid w:val="00227FE4"/>
    <w:rsid w:val="00230D6D"/>
    <w:rsid w:val="00233CFF"/>
    <w:rsid w:val="00252357"/>
    <w:rsid w:val="00261A50"/>
    <w:rsid w:val="00271612"/>
    <w:rsid w:val="00271C5C"/>
    <w:rsid w:val="00275623"/>
    <w:rsid w:val="00277F5A"/>
    <w:rsid w:val="002A7D02"/>
    <w:rsid w:val="002B2B4F"/>
    <w:rsid w:val="002B449E"/>
    <w:rsid w:val="002D0B70"/>
    <w:rsid w:val="002D276C"/>
    <w:rsid w:val="002E3587"/>
    <w:rsid w:val="002F2AA0"/>
    <w:rsid w:val="002F3117"/>
    <w:rsid w:val="002F774F"/>
    <w:rsid w:val="00313ED3"/>
    <w:rsid w:val="003403EE"/>
    <w:rsid w:val="00354C77"/>
    <w:rsid w:val="003558D5"/>
    <w:rsid w:val="00356B2E"/>
    <w:rsid w:val="00364FCC"/>
    <w:rsid w:val="00380595"/>
    <w:rsid w:val="00383F3A"/>
    <w:rsid w:val="0039319D"/>
    <w:rsid w:val="003935DB"/>
    <w:rsid w:val="003B166E"/>
    <w:rsid w:val="003B1BA8"/>
    <w:rsid w:val="003B6A8D"/>
    <w:rsid w:val="003C6716"/>
    <w:rsid w:val="003E2C34"/>
    <w:rsid w:val="003E34F0"/>
    <w:rsid w:val="003F0C44"/>
    <w:rsid w:val="0041023B"/>
    <w:rsid w:val="0041540E"/>
    <w:rsid w:val="00424BC9"/>
    <w:rsid w:val="00425359"/>
    <w:rsid w:val="00430F9C"/>
    <w:rsid w:val="0043139A"/>
    <w:rsid w:val="004609B8"/>
    <w:rsid w:val="00467C3E"/>
    <w:rsid w:val="0047346C"/>
    <w:rsid w:val="0048671D"/>
    <w:rsid w:val="0049230A"/>
    <w:rsid w:val="00497426"/>
    <w:rsid w:val="004A56A5"/>
    <w:rsid w:val="004A6952"/>
    <w:rsid w:val="004B2E19"/>
    <w:rsid w:val="004C336C"/>
    <w:rsid w:val="004D5A46"/>
    <w:rsid w:val="004F5BD1"/>
    <w:rsid w:val="005030E5"/>
    <w:rsid w:val="00516645"/>
    <w:rsid w:val="005235F1"/>
    <w:rsid w:val="00554C28"/>
    <w:rsid w:val="005624C0"/>
    <w:rsid w:val="005635E9"/>
    <w:rsid w:val="005845AF"/>
    <w:rsid w:val="00593AE2"/>
    <w:rsid w:val="005A15F3"/>
    <w:rsid w:val="005A1FA8"/>
    <w:rsid w:val="005B2FF4"/>
    <w:rsid w:val="005D2C2C"/>
    <w:rsid w:val="00606C2A"/>
    <w:rsid w:val="006112FE"/>
    <w:rsid w:val="00614817"/>
    <w:rsid w:val="00617477"/>
    <w:rsid w:val="00617712"/>
    <w:rsid w:val="006253B3"/>
    <w:rsid w:val="00625780"/>
    <w:rsid w:val="0064448E"/>
    <w:rsid w:val="00651E9D"/>
    <w:rsid w:val="006530F9"/>
    <w:rsid w:val="0065765F"/>
    <w:rsid w:val="006621A8"/>
    <w:rsid w:val="0066534C"/>
    <w:rsid w:val="00677B57"/>
    <w:rsid w:val="006C1C4F"/>
    <w:rsid w:val="006D1640"/>
    <w:rsid w:val="006D2EC6"/>
    <w:rsid w:val="006D3A87"/>
    <w:rsid w:val="00706E38"/>
    <w:rsid w:val="007077DC"/>
    <w:rsid w:val="00711CD6"/>
    <w:rsid w:val="00715AF5"/>
    <w:rsid w:val="00720D0C"/>
    <w:rsid w:val="0073046A"/>
    <w:rsid w:val="00734CEA"/>
    <w:rsid w:val="007357A8"/>
    <w:rsid w:val="00762CDA"/>
    <w:rsid w:val="007767A9"/>
    <w:rsid w:val="0078191E"/>
    <w:rsid w:val="007841D5"/>
    <w:rsid w:val="00785DAE"/>
    <w:rsid w:val="00787AB5"/>
    <w:rsid w:val="00792F56"/>
    <w:rsid w:val="007A3548"/>
    <w:rsid w:val="007D6893"/>
    <w:rsid w:val="008016BC"/>
    <w:rsid w:val="008053C3"/>
    <w:rsid w:val="00813DF6"/>
    <w:rsid w:val="00832B98"/>
    <w:rsid w:val="008400D3"/>
    <w:rsid w:val="00842B9B"/>
    <w:rsid w:val="00865421"/>
    <w:rsid w:val="00893438"/>
    <w:rsid w:val="008A3F17"/>
    <w:rsid w:val="008B71AF"/>
    <w:rsid w:val="008C04D1"/>
    <w:rsid w:val="008C4D6C"/>
    <w:rsid w:val="008D295C"/>
    <w:rsid w:val="008D5FD1"/>
    <w:rsid w:val="008E4C5E"/>
    <w:rsid w:val="008E5EC9"/>
    <w:rsid w:val="008E7E92"/>
    <w:rsid w:val="008F1A13"/>
    <w:rsid w:val="0090490B"/>
    <w:rsid w:val="00910347"/>
    <w:rsid w:val="009167F9"/>
    <w:rsid w:val="0092064A"/>
    <w:rsid w:val="009344FC"/>
    <w:rsid w:val="00940CA4"/>
    <w:rsid w:val="00944385"/>
    <w:rsid w:val="00950F95"/>
    <w:rsid w:val="00957517"/>
    <w:rsid w:val="009745FF"/>
    <w:rsid w:val="00986A27"/>
    <w:rsid w:val="0099551A"/>
    <w:rsid w:val="009A3E7F"/>
    <w:rsid w:val="009B2647"/>
    <w:rsid w:val="009B2F26"/>
    <w:rsid w:val="009B6FB2"/>
    <w:rsid w:val="009C30BF"/>
    <w:rsid w:val="009C3DEA"/>
    <w:rsid w:val="009C410D"/>
    <w:rsid w:val="009C527C"/>
    <w:rsid w:val="009D1DCC"/>
    <w:rsid w:val="009D7C0B"/>
    <w:rsid w:val="009E59A6"/>
    <w:rsid w:val="009E75DE"/>
    <w:rsid w:val="009F3041"/>
    <w:rsid w:val="009F685C"/>
    <w:rsid w:val="00A05776"/>
    <w:rsid w:val="00A338A1"/>
    <w:rsid w:val="00A3496D"/>
    <w:rsid w:val="00A44EF1"/>
    <w:rsid w:val="00A53FAF"/>
    <w:rsid w:val="00A63C8D"/>
    <w:rsid w:val="00A6488F"/>
    <w:rsid w:val="00A64CED"/>
    <w:rsid w:val="00A66429"/>
    <w:rsid w:val="00A75F61"/>
    <w:rsid w:val="00A84422"/>
    <w:rsid w:val="00A928CF"/>
    <w:rsid w:val="00A965D3"/>
    <w:rsid w:val="00AA6604"/>
    <w:rsid w:val="00AB1286"/>
    <w:rsid w:val="00AB788E"/>
    <w:rsid w:val="00AC1CD7"/>
    <w:rsid w:val="00AC3821"/>
    <w:rsid w:val="00AC6403"/>
    <w:rsid w:val="00AC6D20"/>
    <w:rsid w:val="00AE1C75"/>
    <w:rsid w:val="00AF11AD"/>
    <w:rsid w:val="00AF7422"/>
    <w:rsid w:val="00AF76DE"/>
    <w:rsid w:val="00B01E9A"/>
    <w:rsid w:val="00B06B96"/>
    <w:rsid w:val="00B07A7F"/>
    <w:rsid w:val="00B1653C"/>
    <w:rsid w:val="00B43853"/>
    <w:rsid w:val="00B51FE5"/>
    <w:rsid w:val="00B55CBF"/>
    <w:rsid w:val="00B634F9"/>
    <w:rsid w:val="00B671C9"/>
    <w:rsid w:val="00B6795A"/>
    <w:rsid w:val="00B80014"/>
    <w:rsid w:val="00B946CA"/>
    <w:rsid w:val="00BA0E7A"/>
    <w:rsid w:val="00BA57AF"/>
    <w:rsid w:val="00BA7C6B"/>
    <w:rsid w:val="00BB1619"/>
    <w:rsid w:val="00BC3929"/>
    <w:rsid w:val="00BC7BC0"/>
    <w:rsid w:val="00BD626A"/>
    <w:rsid w:val="00BF4FB6"/>
    <w:rsid w:val="00C448A3"/>
    <w:rsid w:val="00C5062C"/>
    <w:rsid w:val="00C5514E"/>
    <w:rsid w:val="00C56A7D"/>
    <w:rsid w:val="00C71DA7"/>
    <w:rsid w:val="00C71ED5"/>
    <w:rsid w:val="00C75514"/>
    <w:rsid w:val="00C770E8"/>
    <w:rsid w:val="00C81978"/>
    <w:rsid w:val="00C81A90"/>
    <w:rsid w:val="00C84327"/>
    <w:rsid w:val="00CA4581"/>
    <w:rsid w:val="00CB1BA2"/>
    <w:rsid w:val="00CB2784"/>
    <w:rsid w:val="00CB6032"/>
    <w:rsid w:val="00CC1E01"/>
    <w:rsid w:val="00CC5F06"/>
    <w:rsid w:val="00CC78D3"/>
    <w:rsid w:val="00CD32FF"/>
    <w:rsid w:val="00CE06A1"/>
    <w:rsid w:val="00CF7571"/>
    <w:rsid w:val="00D0154C"/>
    <w:rsid w:val="00D0331A"/>
    <w:rsid w:val="00D05EAB"/>
    <w:rsid w:val="00D15CF7"/>
    <w:rsid w:val="00D22DDF"/>
    <w:rsid w:val="00D2388F"/>
    <w:rsid w:val="00D305F8"/>
    <w:rsid w:val="00D31A4C"/>
    <w:rsid w:val="00D46D20"/>
    <w:rsid w:val="00D54E76"/>
    <w:rsid w:val="00D708E6"/>
    <w:rsid w:val="00D76C73"/>
    <w:rsid w:val="00D8584E"/>
    <w:rsid w:val="00DA20C7"/>
    <w:rsid w:val="00DA372D"/>
    <w:rsid w:val="00DA66C7"/>
    <w:rsid w:val="00DC7403"/>
    <w:rsid w:val="00DD03AC"/>
    <w:rsid w:val="00DD1412"/>
    <w:rsid w:val="00DD2A66"/>
    <w:rsid w:val="00DD66D5"/>
    <w:rsid w:val="00DE1050"/>
    <w:rsid w:val="00DE1840"/>
    <w:rsid w:val="00DE47B1"/>
    <w:rsid w:val="00DF317F"/>
    <w:rsid w:val="00DF7CCB"/>
    <w:rsid w:val="00E01770"/>
    <w:rsid w:val="00E1397C"/>
    <w:rsid w:val="00E1778C"/>
    <w:rsid w:val="00E30232"/>
    <w:rsid w:val="00E40874"/>
    <w:rsid w:val="00E512CD"/>
    <w:rsid w:val="00EA6387"/>
    <w:rsid w:val="00EB0853"/>
    <w:rsid w:val="00ED6A65"/>
    <w:rsid w:val="00EF6A32"/>
    <w:rsid w:val="00F0401B"/>
    <w:rsid w:val="00F119B6"/>
    <w:rsid w:val="00F20B44"/>
    <w:rsid w:val="00F23FA7"/>
    <w:rsid w:val="00F604F6"/>
    <w:rsid w:val="00F6178E"/>
    <w:rsid w:val="00F62610"/>
    <w:rsid w:val="00F65F8D"/>
    <w:rsid w:val="00F82504"/>
    <w:rsid w:val="00F82C0D"/>
    <w:rsid w:val="00F9206C"/>
    <w:rsid w:val="00FC37BC"/>
    <w:rsid w:val="00FD3898"/>
    <w:rsid w:val="00FD3B7E"/>
    <w:rsid w:val="00FE471A"/>
    <w:rsid w:val="00FE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9031B"/>
  <w15:docId w15:val="{CAC94471-4050-47EE-AFB0-B305CE02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53C"/>
    <w:pPr>
      <w:spacing w:after="200" w:line="276" w:lineRule="auto"/>
    </w:pPr>
    <w:rPr>
      <w:rFonts w:ascii="DIN-Regular" w:hAnsi="DIN-Regular" w:cs="TTE23A14E0t00"/>
      <w:color w:val="000000" w:themeColor="text1"/>
      <w:sz w:val="22"/>
      <w:szCs w:val="22"/>
      <w:lang w:val="fr-BE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1653C"/>
    <w:pPr>
      <w:numPr>
        <w:numId w:val="8"/>
      </w:numPr>
      <w:ind w:left="426" w:hanging="426"/>
      <w:outlineLvl w:val="0"/>
    </w:pPr>
    <w:rPr>
      <w:sz w:val="32"/>
      <w:u w:val="dotte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1653C"/>
    <w:pPr>
      <w:numPr>
        <w:ilvl w:val="1"/>
        <w:numId w:val="8"/>
      </w:numPr>
      <w:ind w:left="426" w:hanging="42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0B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C30B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1653C"/>
    <w:rPr>
      <w:rFonts w:ascii="DIN-Regular" w:hAnsi="DIN-Regular"/>
      <w:sz w:val="32"/>
      <w:szCs w:val="22"/>
      <w:u w:val="dotted"/>
      <w:lang w:val="fr-BE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1E9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E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67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7F9"/>
  </w:style>
  <w:style w:type="paragraph" w:styleId="Footer">
    <w:name w:val="footer"/>
    <w:basedOn w:val="Normal"/>
    <w:link w:val="FooterChar"/>
    <w:unhideWhenUsed/>
    <w:rsid w:val="009167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7F9"/>
  </w:style>
  <w:style w:type="character" w:styleId="PageNumber">
    <w:name w:val="page number"/>
    <w:basedOn w:val="DefaultParagraphFont"/>
    <w:rsid w:val="00706E38"/>
  </w:style>
  <w:style w:type="paragraph" w:customStyle="1" w:styleId="xmsonormal">
    <w:name w:val="x_msonormal"/>
    <w:basedOn w:val="Normal"/>
    <w:rsid w:val="00AC3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1653C"/>
    <w:rPr>
      <w:rFonts w:ascii="DIN-Regular" w:hAnsi="DIN-Regular" w:cs="TTE23A14E0t00"/>
      <w:color w:val="000000" w:themeColor="text1"/>
      <w:sz w:val="24"/>
      <w:szCs w:val="24"/>
      <w:lang w:val="fr-BE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6488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4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0AAD-4F0A-4F33-850B-2F40EE23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2127</Words>
  <Characters>11702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Legrand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LEGRAND</dc:creator>
  <cp:lastModifiedBy>Elke DE-KEYZER</cp:lastModifiedBy>
  <cp:revision>6</cp:revision>
  <cp:lastPrinted>2019-09-13T07:35:00Z</cp:lastPrinted>
  <dcterms:created xsi:type="dcterms:W3CDTF">2019-09-13T07:34:00Z</dcterms:created>
  <dcterms:modified xsi:type="dcterms:W3CDTF">2019-10-28T14:16:00Z</dcterms:modified>
</cp:coreProperties>
</file>